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5995E" w14:textId="7CC03D52" w:rsidR="00C80882" w:rsidRPr="00550276" w:rsidRDefault="00C80882" w:rsidP="00C80882">
      <w:pPr>
        <w:spacing w:after="0" w:line="240" w:lineRule="auto"/>
        <w:rPr>
          <w:rFonts w:ascii="Times New Roman" w:hAnsi="Times New Roman" w:cs="Times New Roman"/>
          <w:b/>
          <w:sz w:val="24"/>
          <w:szCs w:val="24"/>
          <w:lang w:val="kk-KZ"/>
        </w:rPr>
      </w:pPr>
      <w:r w:rsidRPr="00550276">
        <w:rPr>
          <w:rFonts w:ascii="Times New Roman" w:hAnsi="Times New Roman" w:cs="Times New Roman"/>
          <w:b/>
          <w:bCs/>
          <w:sz w:val="24"/>
          <w:szCs w:val="24"/>
          <w:lang w:val="kk-KZ"/>
        </w:rPr>
        <w:t>Дәріс 11</w:t>
      </w:r>
      <w:bookmarkStart w:id="0" w:name="_Hlk52899893"/>
      <w:r w:rsidR="00FD7F48">
        <w:rPr>
          <w:rFonts w:ascii="Times New Roman" w:hAnsi="Times New Roman" w:cs="Times New Roman"/>
          <w:b/>
          <w:bCs/>
          <w:sz w:val="24"/>
          <w:szCs w:val="24"/>
          <w:lang w:val="kk-KZ"/>
        </w:rPr>
        <w:t xml:space="preserve">  Еңбек ресурстарының нәтижелерін бағалау</w:t>
      </w:r>
    </w:p>
    <w:bookmarkEnd w:id="0"/>
    <w:p w14:paraId="4DA9A308" w14:textId="77777777" w:rsidR="00C80882" w:rsidRPr="00550276" w:rsidRDefault="00C80882" w:rsidP="00C80882">
      <w:pPr>
        <w:spacing w:after="0" w:line="240" w:lineRule="auto"/>
        <w:rPr>
          <w:rFonts w:ascii="Times New Roman" w:hAnsi="Times New Roman" w:cs="Times New Roman"/>
          <w:b/>
          <w:bCs/>
          <w:sz w:val="24"/>
          <w:szCs w:val="24"/>
          <w:lang w:val="kk-KZ"/>
        </w:rPr>
      </w:pPr>
    </w:p>
    <w:p w14:paraId="7452C6F4" w14:textId="77777777" w:rsidR="00C80882" w:rsidRPr="00550276" w:rsidRDefault="00C80882" w:rsidP="00C80882">
      <w:pPr>
        <w:spacing w:after="0" w:line="240" w:lineRule="auto"/>
        <w:rPr>
          <w:rFonts w:ascii="Times New Roman" w:hAnsi="Times New Roman" w:cs="Times New Roman"/>
          <w:b/>
          <w:bCs/>
          <w:sz w:val="24"/>
          <w:szCs w:val="24"/>
          <w:lang w:val="kk-KZ"/>
        </w:rPr>
      </w:pPr>
    </w:p>
    <w:p w14:paraId="26A780A5" w14:textId="77777777" w:rsidR="00C80882" w:rsidRPr="00550276" w:rsidRDefault="00C80882" w:rsidP="00C80882">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00E59751" w14:textId="7FFA051F" w:rsidR="00FD7F48" w:rsidRPr="00550276" w:rsidRDefault="00FD7F48" w:rsidP="00FD7F48">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eastAsia="ar-SA"/>
        </w:rPr>
        <w:t>1.</w:t>
      </w:r>
      <w:r w:rsidRPr="00FD7F4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Еңбек ресурстарының нәтижелерін бағалау</w:t>
      </w:r>
    </w:p>
    <w:p w14:paraId="7BA46917" w14:textId="5AF9E1F3" w:rsidR="00FD7F48" w:rsidRPr="00550276" w:rsidRDefault="00FD7F48" w:rsidP="00C80882">
      <w:pPr>
        <w:spacing w:after="0" w:line="240" w:lineRule="auto"/>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2.</w:t>
      </w:r>
      <w:r w:rsidR="008845AB">
        <w:rPr>
          <w:rFonts w:ascii="Times New Roman" w:hAnsi="Times New Roman" w:cs="Times New Roman"/>
          <w:b/>
          <w:bCs/>
          <w:sz w:val="24"/>
          <w:szCs w:val="24"/>
          <w:lang w:val="kk-KZ" w:eastAsia="ar-SA"/>
        </w:rPr>
        <w:t xml:space="preserve"> Персоналды бағалау</w:t>
      </w:r>
    </w:p>
    <w:p w14:paraId="3C7C5D18" w14:textId="3186AA9B" w:rsidR="00C80882" w:rsidRDefault="00C80882" w:rsidP="00C80882">
      <w:pPr>
        <w:spacing w:after="0" w:line="240" w:lineRule="auto"/>
        <w:rPr>
          <w:rFonts w:ascii="Times New Roman" w:hAnsi="Times New Roman" w:cs="Times New Roman"/>
          <w:b/>
          <w:bCs/>
          <w:sz w:val="24"/>
          <w:szCs w:val="24"/>
          <w:lang w:val="kk-KZ" w:eastAsia="ar-SA"/>
        </w:rPr>
      </w:pPr>
    </w:p>
    <w:p w14:paraId="35355DD8" w14:textId="06009595" w:rsidR="008845AB" w:rsidRPr="00550276" w:rsidRDefault="00FD7F48" w:rsidP="008845AB">
      <w:pPr>
        <w:spacing w:after="0" w:line="240" w:lineRule="auto"/>
        <w:rPr>
          <w:rFonts w:ascii="Times New Roman" w:hAnsi="Times New Roman" w:cs="Times New Roman"/>
          <w:b/>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 xml:space="preserve">магистранттарға </w:t>
      </w:r>
      <w:r w:rsidR="008845AB" w:rsidRPr="008845AB">
        <w:rPr>
          <w:rFonts w:ascii="Times New Roman" w:hAnsi="Times New Roman" w:cs="Times New Roman"/>
          <w:sz w:val="24"/>
          <w:szCs w:val="24"/>
          <w:lang w:val="kk-KZ"/>
        </w:rPr>
        <w:t>еңбек ресурстарының нәтижелерін бағалаудың</w:t>
      </w:r>
      <w:r w:rsidR="008845AB">
        <w:rPr>
          <w:rFonts w:ascii="Times New Roman" w:hAnsi="Times New Roman" w:cs="Times New Roman"/>
          <w:b/>
          <w:bCs/>
          <w:sz w:val="24"/>
          <w:szCs w:val="24"/>
          <w:lang w:val="kk-KZ"/>
        </w:rPr>
        <w:t xml:space="preserve"> </w:t>
      </w:r>
    </w:p>
    <w:p w14:paraId="4EB7B783" w14:textId="404B2689" w:rsidR="00FD7F48" w:rsidRPr="00550276" w:rsidRDefault="00FD7F48" w:rsidP="00FD7F48">
      <w:pPr>
        <w:spacing w:after="0" w:line="240" w:lineRule="auto"/>
        <w:rPr>
          <w:rFonts w:ascii="Times New Roman" w:hAnsi="Times New Roman" w:cs="Times New Roman"/>
          <w:bCs/>
          <w:sz w:val="24"/>
          <w:szCs w:val="24"/>
          <w:lang w:val="kk-KZ"/>
        </w:rPr>
      </w:pPr>
      <w:r w:rsidRPr="00550276">
        <w:rPr>
          <w:rFonts w:ascii="Times New Roman" w:hAnsi="Times New Roman" w:cs="Times New Roman"/>
          <w:bCs/>
          <w:sz w:val="24"/>
          <w:szCs w:val="24"/>
          <w:lang w:val="kk-KZ"/>
        </w:rPr>
        <w:t>маңыздылығы мен тиімділігін түсіндіру</w:t>
      </w:r>
    </w:p>
    <w:p w14:paraId="7907EE42" w14:textId="77777777" w:rsidR="00FD7F48" w:rsidRPr="00550276" w:rsidRDefault="00FD7F48" w:rsidP="00FD7F48">
      <w:pPr>
        <w:spacing w:after="0" w:line="240" w:lineRule="auto"/>
        <w:rPr>
          <w:rFonts w:ascii="Times New Roman" w:hAnsi="Times New Roman" w:cs="Times New Roman"/>
          <w:b/>
          <w:bCs/>
          <w:sz w:val="24"/>
          <w:szCs w:val="24"/>
          <w:lang w:val="kk-KZ"/>
        </w:rPr>
      </w:pPr>
    </w:p>
    <w:p w14:paraId="404C59BB" w14:textId="26BD8A36" w:rsidR="00FD7F48" w:rsidRPr="00550276" w:rsidRDefault="00FD7F48" w:rsidP="00FD7F48">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Pr="00550276">
        <w:rPr>
          <w:rFonts w:ascii="Times New Roman" w:hAnsi="Times New Roman" w:cs="Times New Roman"/>
          <w:bCs/>
          <w:sz w:val="24"/>
          <w:szCs w:val="24"/>
          <w:lang w:val="kk-KZ"/>
        </w:rPr>
        <w:t xml:space="preserve">   </w:t>
      </w:r>
      <w:r w:rsidR="00B7635B">
        <w:rPr>
          <w:rFonts w:ascii="Times New Roman" w:eastAsia="Times New Roman" w:hAnsi="Times New Roman" w:cs="Times New Roman"/>
          <w:color w:val="000000"/>
          <w:sz w:val="24"/>
          <w:szCs w:val="24"/>
          <w:lang w:val="kk-KZ" w:eastAsia="ru-KZ"/>
        </w:rPr>
        <w:t>е</w:t>
      </w:r>
      <w:proofErr w:type="spellStart"/>
      <w:r w:rsidR="00B7635B" w:rsidRPr="00B7635B">
        <w:rPr>
          <w:rFonts w:ascii="Times New Roman" w:eastAsia="Times New Roman" w:hAnsi="Times New Roman" w:cs="Times New Roman"/>
          <w:color w:val="000000"/>
          <w:sz w:val="24"/>
          <w:szCs w:val="24"/>
          <w:lang w:eastAsia="ru-KZ"/>
        </w:rPr>
        <w:t>ңбек</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нәтижелілігін</w:t>
      </w:r>
      <w:proofErr w:type="spellEnd"/>
      <w:r w:rsidR="00B7635B" w:rsidRPr="00B7635B">
        <w:rPr>
          <w:rFonts w:ascii="Times New Roman" w:eastAsia="Times New Roman" w:hAnsi="Times New Roman" w:cs="Times New Roman"/>
          <w:color w:val="000000"/>
          <w:sz w:val="24"/>
          <w:szCs w:val="24"/>
          <w:lang w:eastAsia="ru-KZ"/>
        </w:rPr>
        <w:t> </w:t>
      </w:r>
      <w:proofErr w:type="spellStart"/>
      <w:r w:rsidR="00B7635B" w:rsidRPr="00B7635B">
        <w:rPr>
          <w:rFonts w:ascii="Times New Roman" w:eastAsia="Times New Roman" w:hAnsi="Times New Roman" w:cs="Times New Roman"/>
          <w:color w:val="000000"/>
          <w:sz w:val="24"/>
          <w:szCs w:val="24"/>
          <w:lang w:eastAsia="ru-KZ"/>
        </w:rPr>
        <w:t>бағалауға</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әсер</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ететін</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факторлар</w:t>
      </w:r>
      <w:proofErr w:type="spellEnd"/>
      <w:r w:rsidR="00B7635B">
        <w:rPr>
          <w:rFonts w:ascii="Times New Roman" w:eastAsia="Times New Roman" w:hAnsi="Times New Roman" w:cs="Times New Roman"/>
          <w:color w:val="000000"/>
          <w:sz w:val="24"/>
          <w:szCs w:val="24"/>
          <w:lang w:val="kk-KZ" w:eastAsia="ru-KZ"/>
        </w:rPr>
        <w:t xml:space="preserve">, </w:t>
      </w:r>
      <w:r w:rsidR="00B7635B">
        <w:rPr>
          <w:rFonts w:ascii="Times New Roman" w:hAnsi="Times New Roman" w:cs="Times New Roman"/>
          <w:bCs/>
          <w:sz w:val="24"/>
          <w:szCs w:val="24"/>
          <w:lang w:val="kk-KZ"/>
        </w:rPr>
        <w:t xml:space="preserve"> </w:t>
      </w:r>
      <w:r w:rsidR="008845AB">
        <w:rPr>
          <w:rFonts w:ascii="Times New Roman" w:hAnsi="Times New Roman" w:cs="Times New Roman"/>
          <w:bCs/>
          <w:sz w:val="24"/>
          <w:szCs w:val="24"/>
          <w:lang w:val="kk-KZ"/>
        </w:rPr>
        <w:t xml:space="preserve">еңбек ресірстарын бағалау әдістері, </w:t>
      </w:r>
      <w:r w:rsidR="008845AB" w:rsidRPr="00550276">
        <w:rPr>
          <w:rFonts w:ascii="Times New Roman" w:hAnsi="Times New Roman" w:cs="Times New Roman"/>
          <w:sz w:val="24"/>
          <w:szCs w:val="24"/>
          <w:lang w:val="kk-KZ"/>
        </w:rPr>
        <w:t xml:space="preserve"> </w:t>
      </w:r>
      <w:r w:rsidR="008845AB" w:rsidRPr="008845AB">
        <w:rPr>
          <w:rFonts w:ascii="Times New Roman" w:hAnsi="Times New Roman" w:cs="Times New Roman"/>
          <w:sz w:val="24"/>
          <w:szCs w:val="24"/>
          <w:lang w:val="kk-KZ"/>
        </w:rPr>
        <w:t>еңбек ресурстарының нәтижелерін бағалау</w:t>
      </w:r>
      <w:r w:rsidR="008845AB">
        <w:rPr>
          <w:rFonts w:ascii="Times New Roman" w:hAnsi="Times New Roman" w:cs="Times New Roman"/>
          <w:sz w:val="24"/>
          <w:szCs w:val="24"/>
          <w:lang w:val="kk-KZ"/>
        </w:rPr>
        <w:t xml:space="preserve">, </w:t>
      </w:r>
      <w:r w:rsidR="008845AB" w:rsidRPr="008845AB">
        <w:rPr>
          <w:rFonts w:ascii="Times New Roman" w:hAnsi="Times New Roman" w:cs="Times New Roman"/>
          <w:sz w:val="24"/>
          <w:szCs w:val="24"/>
          <w:lang w:val="kk-KZ"/>
        </w:rPr>
        <w:t>еңбек ресурстарының нәтижелерін бағалау</w:t>
      </w:r>
      <w:r w:rsidR="008845AB">
        <w:rPr>
          <w:rFonts w:ascii="Times New Roman" w:hAnsi="Times New Roman" w:cs="Times New Roman"/>
          <w:sz w:val="24"/>
          <w:szCs w:val="24"/>
          <w:lang w:val="kk-KZ"/>
        </w:rPr>
        <w:t xml:space="preserve"> тиімділігі, персоналды бағалау</w:t>
      </w:r>
    </w:p>
    <w:p w14:paraId="164BBCF9" w14:textId="729D6CED" w:rsidR="00FD7F48" w:rsidRDefault="00FD7F48" w:rsidP="00C80882">
      <w:pPr>
        <w:spacing w:after="0" w:line="240" w:lineRule="auto"/>
        <w:rPr>
          <w:rFonts w:ascii="Times New Roman" w:hAnsi="Times New Roman" w:cs="Times New Roman"/>
          <w:b/>
          <w:bCs/>
          <w:sz w:val="24"/>
          <w:szCs w:val="24"/>
          <w:lang w:val="kk-KZ" w:eastAsia="ar-SA"/>
        </w:rPr>
      </w:pPr>
    </w:p>
    <w:p w14:paraId="6B203EBC"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bookmarkStart w:id="1" w:name="_Hlk63539759"/>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нәтижелілігін</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бағалауға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әсер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ететін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факторлар</w:t>
      </w:r>
      <w:bookmarkEnd w:id="1"/>
      <w:proofErr w:type="spellEnd"/>
      <w:r w:rsidRPr="00B7635B">
        <w:rPr>
          <w:rFonts w:ascii="Times New Roman" w:eastAsia="Times New Roman" w:hAnsi="Times New Roman" w:cs="Times New Roman"/>
          <w:color w:val="000000"/>
          <w:sz w:val="24"/>
          <w:szCs w:val="24"/>
          <w:lang w:eastAsia="ru-KZ"/>
        </w:rPr>
        <w:t>:</w:t>
      </w:r>
    </w:p>
    <w:p w14:paraId="4F139055" w14:textId="77777777" w:rsidR="00B7635B" w:rsidRPr="00B7635B" w:rsidRDefault="00B7635B" w:rsidP="00B7635B">
      <w:pPr>
        <w:numPr>
          <w:ilvl w:val="0"/>
          <w:numId w:val="10"/>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Берілген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орындайтын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жұмыстарының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сипаттамасы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Яғни</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менеджердің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қара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жұмысына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қарағанда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жоғарырақ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бағаланады</w:t>
      </w:r>
      <w:proofErr w:type="spellEnd"/>
      <w:r w:rsidRPr="00B7635B">
        <w:rPr>
          <w:rFonts w:ascii="Times New Roman" w:eastAsia="Times New Roman" w:hAnsi="Times New Roman" w:cs="Times New Roman"/>
          <w:color w:val="000000"/>
          <w:sz w:val="24"/>
          <w:szCs w:val="24"/>
          <w:lang w:eastAsia="ru-KZ"/>
        </w:rPr>
        <w:t>.</w:t>
      </w:r>
    </w:p>
    <w:p w14:paraId="3C94E538" w14:textId="77777777" w:rsidR="00B7635B" w:rsidRPr="00B7635B" w:rsidRDefault="00B7635B" w:rsidP="00B7635B">
      <w:pPr>
        <w:numPr>
          <w:ilvl w:val="0"/>
          <w:numId w:val="10"/>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Мемлекеттік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талаптар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шектемелер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заңдар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барысында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жоғарылату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олардың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жалақысы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т.б</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саласындағы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мемлекет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тарапынан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бақылау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кәсіпорындарды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жанама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түрде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жақсырақ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жетілмеген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жүйесін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құруға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итермелейді</w:t>
      </w:r>
      <w:proofErr w:type="spellEnd"/>
      <w:r w:rsidRPr="00B7635B">
        <w:rPr>
          <w:rFonts w:ascii="Times New Roman" w:eastAsia="Times New Roman" w:hAnsi="Times New Roman" w:cs="Times New Roman"/>
          <w:color w:val="000000"/>
          <w:sz w:val="24"/>
          <w:szCs w:val="24"/>
          <w:lang w:eastAsia="ru-KZ"/>
        </w:rPr>
        <w:t>.</w:t>
      </w:r>
    </w:p>
    <w:p w14:paraId="372A751A" w14:textId="77777777" w:rsidR="00B7635B" w:rsidRPr="00B7635B" w:rsidRDefault="00B7635B" w:rsidP="00B7635B">
      <w:pPr>
        <w:numPr>
          <w:ilvl w:val="0"/>
          <w:numId w:val="10"/>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Бағалаушының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жеке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қатынасы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Егер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моралдық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құндылықтары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этикасымен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келетін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болса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көп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мағына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білдіреді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Егер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бұл</w:t>
      </w:r>
      <w:proofErr w:type="spellEnd"/>
      <w:r w:rsidRPr="00B7635B">
        <w:rPr>
          <w:rFonts w:ascii="Times New Roman" w:eastAsia="Times New Roman" w:hAnsi="Times New Roman" w:cs="Times New Roman"/>
          <w:color w:val="000000"/>
          <w:sz w:val="24"/>
          <w:szCs w:val="24"/>
          <w:lang w:eastAsia="ru-KZ"/>
        </w:rPr>
        <w:t xml:space="preserve"> процесс </w:t>
      </w:r>
      <w:proofErr w:type="spellStart"/>
      <w:r w:rsidRPr="00B7635B">
        <w:rPr>
          <w:rFonts w:ascii="Times New Roman" w:eastAsia="Times New Roman" w:hAnsi="Times New Roman" w:cs="Times New Roman"/>
          <w:color w:val="000000"/>
          <w:sz w:val="24"/>
          <w:szCs w:val="24"/>
          <w:lang w:eastAsia="ru-KZ"/>
        </w:rPr>
        <w:t>жаман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адамның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қолында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болса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шығару</w:t>
      </w:r>
      <w:proofErr w:type="spellEnd"/>
      <w:r w:rsidRPr="00B7635B">
        <w:rPr>
          <w:rFonts w:ascii="Times New Roman" w:eastAsia="Times New Roman" w:hAnsi="Times New Roman" w:cs="Times New Roman"/>
          <w:color w:val="000000"/>
          <w:sz w:val="24"/>
          <w:szCs w:val="24"/>
          <w:lang w:eastAsia="ru-KZ"/>
        </w:rPr>
        <w:t xml:space="preserve"> мен </w:t>
      </w:r>
      <w:proofErr w:type="spellStart"/>
      <w:r w:rsidRPr="00B7635B">
        <w:rPr>
          <w:rFonts w:ascii="Times New Roman" w:eastAsia="Times New Roman" w:hAnsi="Times New Roman" w:cs="Times New Roman"/>
          <w:color w:val="000000"/>
          <w:sz w:val="24"/>
          <w:szCs w:val="24"/>
          <w:lang w:eastAsia="ru-KZ"/>
        </w:rPr>
        <w:t>қабыл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алмау</w:t>
      </w:r>
      <w:proofErr w:type="spellEnd"/>
      <w:r w:rsidRPr="00B7635B">
        <w:rPr>
          <w:rFonts w:ascii="Times New Roman" w:eastAsia="Times New Roman" w:hAnsi="Times New Roman" w:cs="Times New Roman"/>
          <w:color w:val="000000"/>
          <w:sz w:val="24"/>
          <w:szCs w:val="24"/>
          <w:lang w:eastAsia="ru-KZ"/>
        </w:rPr>
        <w:t xml:space="preserve"> (отказ) саны </w:t>
      </w:r>
      <w:proofErr w:type="spellStart"/>
      <w:r w:rsidRPr="00B7635B">
        <w:rPr>
          <w:rFonts w:ascii="Times New Roman" w:eastAsia="Times New Roman" w:hAnsi="Times New Roman" w:cs="Times New Roman"/>
          <w:color w:val="000000"/>
          <w:sz w:val="24"/>
          <w:szCs w:val="24"/>
          <w:lang w:eastAsia="ru-KZ"/>
        </w:rPr>
        <w:t>көбейеді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өнімділігі</w:t>
      </w:r>
      <w:proofErr w:type="spellEnd"/>
      <w:r w:rsidRPr="00B7635B">
        <w:rPr>
          <w:rFonts w:ascii="Times New Roman" w:eastAsia="Times New Roman" w:hAnsi="Times New Roman" w:cs="Times New Roman"/>
          <w:color w:val="000000"/>
          <w:sz w:val="24"/>
          <w:szCs w:val="24"/>
          <w:lang w:eastAsia="ru-KZ"/>
        </w:rPr>
        <w:t xml:space="preserve"> де </w:t>
      </w:r>
      <w:proofErr w:type="spellStart"/>
      <w:r w:rsidRPr="00B7635B">
        <w:rPr>
          <w:rFonts w:ascii="Times New Roman" w:eastAsia="Times New Roman" w:hAnsi="Times New Roman" w:cs="Times New Roman"/>
          <w:color w:val="000000"/>
          <w:sz w:val="24"/>
          <w:szCs w:val="24"/>
          <w:lang w:eastAsia="ru-KZ"/>
        </w:rPr>
        <w:t>төмендеуі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мүмкін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жұмысқа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қатынасы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формалды</w:t>
      </w:r>
      <w:proofErr w:type="spellEnd"/>
      <w:r w:rsidRPr="00B7635B">
        <w:rPr>
          <w:rFonts w:ascii="Times New Roman" w:eastAsia="Times New Roman" w:hAnsi="Times New Roman" w:cs="Times New Roman"/>
          <w:color w:val="000000"/>
          <w:sz w:val="24"/>
          <w:szCs w:val="24"/>
          <w:lang w:eastAsia="ru-KZ"/>
        </w:rPr>
        <w:t xml:space="preserve"> менеджер </w:t>
      </w:r>
      <w:proofErr w:type="spellStart"/>
      <w:r w:rsidRPr="00B7635B">
        <w:rPr>
          <w:rFonts w:ascii="Times New Roman" w:eastAsia="Times New Roman" w:hAnsi="Times New Roman" w:cs="Times New Roman"/>
          <w:color w:val="000000"/>
          <w:sz w:val="24"/>
          <w:szCs w:val="24"/>
          <w:lang w:eastAsia="ru-KZ"/>
        </w:rPr>
        <w:t>үшін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маңызды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емес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болып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табылады</w:t>
      </w:r>
      <w:proofErr w:type="spellEnd"/>
      <w:r w:rsidRPr="00B7635B">
        <w:rPr>
          <w:rFonts w:ascii="Times New Roman" w:eastAsia="Times New Roman" w:hAnsi="Times New Roman" w:cs="Times New Roman"/>
          <w:color w:val="000000"/>
          <w:sz w:val="24"/>
          <w:szCs w:val="24"/>
          <w:lang w:eastAsia="ru-KZ"/>
        </w:rPr>
        <w:t>.</w:t>
      </w:r>
    </w:p>
    <w:p w14:paraId="72DB4587" w14:textId="77777777" w:rsidR="00B7635B" w:rsidRPr="00B7635B" w:rsidRDefault="00B7635B" w:rsidP="00B7635B">
      <w:pPr>
        <w:numPr>
          <w:ilvl w:val="0"/>
          <w:numId w:val="10"/>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Басшының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стилі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Басшы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алынған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бағаны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әртүрлі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пайдалана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әділ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әділ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емес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қолдау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үшін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жазалау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үшін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теріс</w:t>
      </w:r>
      <w:proofErr w:type="spellEnd"/>
      <w:r w:rsidRPr="00B7635B">
        <w:rPr>
          <w:rFonts w:ascii="Times New Roman" w:eastAsia="Times New Roman" w:hAnsi="Times New Roman" w:cs="Times New Roman"/>
          <w:color w:val="000000"/>
          <w:sz w:val="24"/>
          <w:szCs w:val="24"/>
          <w:lang w:eastAsia="ru-KZ"/>
        </w:rPr>
        <w:t>.</w:t>
      </w:r>
    </w:p>
    <w:p w14:paraId="61073923" w14:textId="77777777" w:rsidR="00B7635B" w:rsidRPr="00B7635B" w:rsidRDefault="00B7635B" w:rsidP="00B7635B">
      <w:pPr>
        <w:numPr>
          <w:ilvl w:val="0"/>
          <w:numId w:val="10"/>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Кәсіподақ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әсері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Олар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нәтижелілігін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бағалауға</w:t>
      </w:r>
      <w:proofErr w:type="spellEnd"/>
      <w:r w:rsidRPr="00B7635B">
        <w:rPr>
          <w:rFonts w:ascii="Times New Roman" w:eastAsia="Times New Roman" w:hAnsi="Times New Roman" w:cs="Times New Roman"/>
          <w:color w:val="000000"/>
          <w:sz w:val="24"/>
          <w:szCs w:val="24"/>
          <w:lang w:eastAsia="ru-KZ"/>
        </w:rPr>
        <w:t xml:space="preserve"> да </w:t>
      </w:r>
      <w:proofErr w:type="spellStart"/>
      <w:r w:rsidRPr="00B7635B">
        <w:rPr>
          <w:rFonts w:ascii="Times New Roman" w:eastAsia="Times New Roman" w:hAnsi="Times New Roman" w:cs="Times New Roman"/>
          <w:color w:val="000000"/>
          <w:sz w:val="24"/>
          <w:szCs w:val="24"/>
          <w:lang w:eastAsia="ru-KZ"/>
        </w:rPr>
        <w:t>әсер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ете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сол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жүйені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қолдай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оған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қарсы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алады</w:t>
      </w:r>
      <w:proofErr w:type="spellEnd"/>
      <w:r w:rsidRPr="00B7635B">
        <w:rPr>
          <w:rFonts w:ascii="Times New Roman" w:eastAsia="Times New Roman" w:hAnsi="Times New Roman" w:cs="Times New Roman"/>
          <w:color w:val="000000"/>
          <w:sz w:val="24"/>
          <w:szCs w:val="24"/>
          <w:lang w:eastAsia="ru-KZ"/>
        </w:rPr>
        <w:t>.</w:t>
      </w:r>
    </w:p>
    <w:p w14:paraId="6D27DF89"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Жұмыстың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нәтижесін</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бағалау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мәселесі</w:t>
      </w:r>
      <w:proofErr w:type="spellEnd"/>
      <w:r w:rsidRPr="00B7635B">
        <w:rPr>
          <w:rFonts w:ascii="Times New Roman" w:eastAsia="Times New Roman" w:hAnsi="Times New Roman" w:cs="Times New Roman"/>
          <w:color w:val="000000"/>
          <w:sz w:val="24"/>
          <w:szCs w:val="24"/>
          <w:lang w:eastAsia="ru-KZ"/>
        </w:rPr>
        <w:t>.</w:t>
      </w:r>
    </w:p>
    <w:p w14:paraId="2DB77339"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Шынымен</w:t>
      </w:r>
      <w:proofErr w:type="spellEnd"/>
      <w:r w:rsidRPr="00B7635B">
        <w:rPr>
          <w:rFonts w:ascii="Times New Roman" w:eastAsia="Times New Roman" w:hAnsi="Times New Roman" w:cs="Times New Roman"/>
          <w:color w:val="000000"/>
          <w:sz w:val="24"/>
          <w:szCs w:val="24"/>
          <w:lang w:eastAsia="ru-KZ"/>
        </w:rPr>
        <w:t xml:space="preserve"> де </w:t>
      </w:r>
      <w:proofErr w:type="spellStart"/>
      <w:r w:rsidRPr="00B7635B">
        <w:rPr>
          <w:rFonts w:ascii="Times New Roman" w:eastAsia="Times New Roman" w:hAnsi="Times New Roman" w:cs="Times New Roman"/>
          <w:color w:val="000000"/>
          <w:sz w:val="24"/>
          <w:szCs w:val="24"/>
          <w:lang w:eastAsia="ru-KZ"/>
        </w:rPr>
        <w:t>басқару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персоналдың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әрекетін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бағалаған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кезде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көптеген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мәселелер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туындайды</w:t>
      </w:r>
      <w:proofErr w:type="spellEnd"/>
      <w:r w:rsidRPr="00B7635B">
        <w:rPr>
          <w:rFonts w:ascii="Times New Roman" w:eastAsia="Times New Roman" w:hAnsi="Times New Roman" w:cs="Times New Roman"/>
          <w:color w:val="000000"/>
          <w:sz w:val="24"/>
          <w:szCs w:val="24"/>
          <w:lang w:eastAsia="ru-KZ"/>
        </w:rPr>
        <w:t>:</w:t>
      </w:r>
    </w:p>
    <w:p w14:paraId="71CC0D46"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өндірістің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тиімділігін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қалай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белгілеу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керек</w:t>
      </w:r>
      <w:proofErr w:type="spellEnd"/>
      <w:r w:rsidRPr="00B7635B">
        <w:rPr>
          <w:rFonts w:ascii="Times New Roman" w:eastAsia="Times New Roman" w:hAnsi="Times New Roman" w:cs="Times New Roman"/>
          <w:color w:val="000000"/>
          <w:sz w:val="24"/>
          <w:szCs w:val="24"/>
          <w:lang w:eastAsia="ru-KZ"/>
        </w:rPr>
        <w:t>;</w:t>
      </w:r>
    </w:p>
    <w:p w14:paraId="3C261FC8"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басқару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функцияларының</w:t>
      </w:r>
      <w:proofErr w:type="spellEnd"/>
      <w:r w:rsidRPr="00B7635B">
        <w:rPr>
          <w:rFonts w:ascii="Times New Roman" w:eastAsia="Times New Roman" w:hAnsi="Times New Roman" w:cs="Times New Roman"/>
          <w:color w:val="000000"/>
          <w:sz w:val="24"/>
          <w:szCs w:val="24"/>
          <w:lang w:eastAsia="ru-KZ"/>
        </w:rPr>
        <w:t xml:space="preserve"> осы </w:t>
      </w:r>
      <w:proofErr w:type="spellStart"/>
      <w:r w:rsidRPr="00B7635B">
        <w:rPr>
          <w:rFonts w:ascii="Times New Roman" w:eastAsia="Times New Roman" w:hAnsi="Times New Roman" w:cs="Times New Roman"/>
          <w:color w:val="000000"/>
          <w:sz w:val="24"/>
          <w:szCs w:val="24"/>
          <w:lang w:eastAsia="ru-KZ"/>
        </w:rPr>
        <w:t>нәтижелерге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басқару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тиімділігіне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қосқан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үлесін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қалай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керек</w:t>
      </w:r>
      <w:proofErr w:type="spellEnd"/>
      <w:r w:rsidRPr="00B7635B">
        <w:rPr>
          <w:rFonts w:ascii="Times New Roman" w:eastAsia="Times New Roman" w:hAnsi="Times New Roman" w:cs="Times New Roman"/>
          <w:color w:val="000000"/>
          <w:sz w:val="24"/>
          <w:szCs w:val="24"/>
          <w:lang w:eastAsia="ru-KZ"/>
        </w:rPr>
        <w:t>;</w:t>
      </w:r>
    </w:p>
    <w:p w14:paraId="1D9DFE1F"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r w:rsidRPr="00B7635B">
        <w:rPr>
          <w:rFonts w:ascii="Times New Roman" w:eastAsia="Times New Roman" w:hAnsi="Times New Roman" w:cs="Times New Roman"/>
          <w:color w:val="000000"/>
          <w:sz w:val="24"/>
          <w:szCs w:val="24"/>
          <w:lang w:eastAsia="ru-KZ"/>
        </w:rPr>
        <w:t xml:space="preserve">· осы </w:t>
      </w:r>
      <w:proofErr w:type="spellStart"/>
      <w:r w:rsidRPr="00B7635B">
        <w:rPr>
          <w:rFonts w:ascii="Times New Roman" w:eastAsia="Times New Roman" w:hAnsi="Times New Roman" w:cs="Times New Roman"/>
          <w:color w:val="000000"/>
          <w:sz w:val="24"/>
          <w:szCs w:val="24"/>
          <w:lang w:eastAsia="ru-KZ"/>
        </w:rPr>
        <w:t>үлеске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қосқан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әрбір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пайын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қалай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керек</w:t>
      </w:r>
      <w:proofErr w:type="spellEnd"/>
      <w:r w:rsidRPr="00B7635B">
        <w:rPr>
          <w:rFonts w:ascii="Times New Roman" w:eastAsia="Times New Roman" w:hAnsi="Times New Roman" w:cs="Times New Roman"/>
          <w:color w:val="000000"/>
          <w:sz w:val="24"/>
          <w:szCs w:val="24"/>
          <w:lang w:eastAsia="ru-KZ"/>
        </w:rPr>
        <w:t>;</w:t>
      </w:r>
    </w:p>
    <w:p w14:paraId="512AA328"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Мысалы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кәсіпорында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басты</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технологтық</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бөлімі</w:t>
      </w:r>
      <w:proofErr w:type="spellEnd"/>
      <w:r w:rsidRPr="00B7635B">
        <w:rPr>
          <w:rFonts w:ascii="Times New Roman" w:eastAsia="Times New Roman" w:hAnsi="Times New Roman" w:cs="Times New Roman"/>
          <w:color w:val="000000"/>
          <w:sz w:val="24"/>
          <w:szCs w:val="24"/>
          <w:lang w:eastAsia="ru-KZ"/>
        </w:rPr>
        <w:t xml:space="preserve"> бар </w:t>
      </w:r>
      <w:proofErr w:type="spellStart"/>
      <w:r w:rsidRPr="00B7635B">
        <w:rPr>
          <w:rFonts w:ascii="Times New Roman" w:eastAsia="Times New Roman" w:hAnsi="Times New Roman" w:cs="Times New Roman"/>
          <w:color w:val="000000"/>
          <w:sz w:val="24"/>
          <w:szCs w:val="24"/>
          <w:lang w:eastAsia="ru-KZ"/>
        </w:rPr>
        <w:t>өнімді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дайындаудың</w:t>
      </w:r>
      <w:proofErr w:type="spellEnd"/>
      <w:r w:rsidRPr="00B7635B">
        <w:rPr>
          <w:rFonts w:ascii="Times New Roman" w:eastAsia="Times New Roman" w:hAnsi="Times New Roman" w:cs="Times New Roman"/>
          <w:color w:val="000000"/>
          <w:sz w:val="24"/>
          <w:szCs w:val="24"/>
          <w:lang w:eastAsia="ru-KZ"/>
        </w:rPr>
        <w:t xml:space="preserve"> он </w:t>
      </w:r>
      <w:proofErr w:type="spellStart"/>
      <w:r w:rsidRPr="00B7635B">
        <w:rPr>
          <w:rFonts w:ascii="Times New Roman" w:eastAsia="Times New Roman" w:hAnsi="Times New Roman" w:cs="Times New Roman"/>
          <w:color w:val="000000"/>
          <w:sz w:val="24"/>
          <w:szCs w:val="24"/>
          <w:lang w:eastAsia="ru-KZ"/>
        </w:rPr>
        <w:t>шақты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технологиялық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процесін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ойлап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өнімнің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жаңа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түрлерін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шығарудың</w:t>
      </w:r>
      <w:proofErr w:type="spellEnd"/>
      <w:r w:rsidRPr="00B7635B">
        <w:rPr>
          <w:rFonts w:ascii="Times New Roman" w:eastAsia="Times New Roman" w:hAnsi="Times New Roman" w:cs="Times New Roman"/>
          <w:color w:val="000000"/>
          <w:sz w:val="24"/>
          <w:szCs w:val="24"/>
          <w:lang w:eastAsia="ru-KZ"/>
        </w:rPr>
        <w:t xml:space="preserve"> он </w:t>
      </w:r>
      <w:proofErr w:type="spellStart"/>
      <w:r w:rsidRPr="00B7635B">
        <w:rPr>
          <w:rFonts w:ascii="Times New Roman" w:eastAsia="Times New Roman" w:hAnsi="Times New Roman" w:cs="Times New Roman"/>
          <w:color w:val="000000"/>
          <w:sz w:val="24"/>
          <w:szCs w:val="24"/>
          <w:lang w:eastAsia="ru-KZ"/>
        </w:rPr>
        <w:t>шақты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технологиясын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жасап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шығарды</w:t>
      </w:r>
      <w:proofErr w:type="spellEnd"/>
      <w:r w:rsidRPr="00B7635B">
        <w:rPr>
          <w:rFonts w:ascii="Times New Roman" w:eastAsia="Times New Roman" w:hAnsi="Times New Roman" w:cs="Times New Roman"/>
          <w:color w:val="000000"/>
          <w:sz w:val="24"/>
          <w:szCs w:val="24"/>
          <w:lang w:eastAsia="ru-KZ"/>
        </w:rPr>
        <w:t xml:space="preserve">. Сонда </w:t>
      </w:r>
      <w:proofErr w:type="spellStart"/>
      <w:r w:rsidRPr="00B7635B">
        <w:rPr>
          <w:rFonts w:ascii="Times New Roman" w:eastAsia="Times New Roman" w:hAnsi="Times New Roman" w:cs="Times New Roman"/>
          <w:color w:val="000000"/>
          <w:sz w:val="24"/>
          <w:szCs w:val="24"/>
          <w:lang w:eastAsia="ru-KZ"/>
        </w:rPr>
        <w:t>нені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бөлімнің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қарастыру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керек</w:t>
      </w:r>
      <w:proofErr w:type="spellEnd"/>
      <w:r w:rsidRPr="00B7635B">
        <w:rPr>
          <w:rFonts w:ascii="Times New Roman" w:eastAsia="Times New Roman" w:hAnsi="Times New Roman" w:cs="Times New Roman"/>
          <w:color w:val="000000"/>
          <w:sz w:val="24"/>
          <w:szCs w:val="24"/>
          <w:lang w:eastAsia="ru-KZ"/>
        </w:rPr>
        <w:t xml:space="preserve">? Осы </w:t>
      </w:r>
      <w:proofErr w:type="spellStart"/>
      <w:r w:rsidRPr="00B7635B">
        <w:rPr>
          <w:rFonts w:ascii="Times New Roman" w:eastAsia="Times New Roman" w:hAnsi="Times New Roman" w:cs="Times New Roman"/>
          <w:color w:val="000000"/>
          <w:sz w:val="24"/>
          <w:szCs w:val="24"/>
          <w:lang w:eastAsia="ru-KZ"/>
        </w:rPr>
        <w:t>жаңа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технологиялық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процестерді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енгізгеннен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кейінгі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кәсіпорынның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түсірген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пайдасын</w:t>
      </w:r>
      <w:proofErr w:type="spellEnd"/>
      <w:r w:rsidRPr="00B7635B">
        <w:rPr>
          <w:rFonts w:ascii="Times New Roman" w:eastAsia="Times New Roman" w:hAnsi="Times New Roman" w:cs="Times New Roman"/>
          <w:color w:val="000000"/>
          <w:sz w:val="24"/>
          <w:szCs w:val="24"/>
          <w:lang w:eastAsia="ru-KZ"/>
        </w:rPr>
        <w:t xml:space="preserve"> ба,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жаңадан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ойлап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шығарылған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технологиялық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процестер</w:t>
      </w:r>
      <w:proofErr w:type="spellEnd"/>
      <w:r w:rsidRPr="00B7635B">
        <w:rPr>
          <w:rFonts w:ascii="Times New Roman" w:eastAsia="Times New Roman" w:hAnsi="Times New Roman" w:cs="Times New Roman"/>
          <w:color w:val="000000"/>
          <w:sz w:val="24"/>
          <w:szCs w:val="24"/>
          <w:lang w:eastAsia="ru-KZ"/>
        </w:rPr>
        <w:t xml:space="preserve"> саны мен </w:t>
      </w:r>
      <w:proofErr w:type="spellStart"/>
      <w:r w:rsidRPr="00B7635B">
        <w:rPr>
          <w:rFonts w:ascii="Times New Roman" w:eastAsia="Times New Roman" w:hAnsi="Times New Roman" w:cs="Times New Roman"/>
          <w:color w:val="000000"/>
          <w:sz w:val="24"/>
          <w:szCs w:val="24"/>
          <w:lang w:eastAsia="ru-KZ"/>
        </w:rPr>
        <w:t>олардың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былтырғы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жылмен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салыстырғандағы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өсу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немесе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кемуін</w:t>
      </w:r>
      <w:proofErr w:type="spellEnd"/>
      <w:r w:rsidRPr="00B7635B">
        <w:rPr>
          <w:rFonts w:ascii="Times New Roman" w:eastAsia="Times New Roman" w:hAnsi="Times New Roman" w:cs="Times New Roman"/>
          <w:color w:val="000000"/>
          <w:sz w:val="24"/>
          <w:szCs w:val="24"/>
          <w:lang w:eastAsia="ru-KZ"/>
        </w:rPr>
        <w:t xml:space="preserve"> бе?</w:t>
      </w:r>
    </w:p>
    <w:p w14:paraId="6BC222B3"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Әдетте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басқару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әрекеттерінің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кәсіпорынның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нәтижелеріне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әсерін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есептеудің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қиындығына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байланысты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басшылар</w:t>
      </w:r>
      <w:proofErr w:type="spellEnd"/>
      <w:r w:rsidRPr="00B7635B">
        <w:rPr>
          <w:rFonts w:ascii="Times New Roman" w:eastAsia="Times New Roman" w:hAnsi="Times New Roman" w:cs="Times New Roman"/>
          <w:color w:val="000000"/>
          <w:sz w:val="24"/>
          <w:szCs w:val="24"/>
          <w:lang w:eastAsia="ru-KZ"/>
        </w:rPr>
        <w:t xml:space="preserve"> мен </w:t>
      </w:r>
      <w:proofErr w:type="spellStart"/>
      <w:r w:rsidRPr="00B7635B">
        <w:rPr>
          <w:rFonts w:ascii="Times New Roman" w:eastAsia="Times New Roman" w:hAnsi="Times New Roman" w:cs="Times New Roman"/>
          <w:color w:val="000000"/>
          <w:sz w:val="24"/>
          <w:szCs w:val="24"/>
          <w:lang w:eastAsia="ru-KZ"/>
        </w:rPr>
        <w:t>мамандардың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тікелей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олардың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еңбектерінің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арқылы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белгілейді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Терең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бөлінісі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нәтижесінде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белгілі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бір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нақты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түріне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маманданатын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w:t>
      </w:r>
      <w:proofErr w:type="spellEnd"/>
      <w:r w:rsidRPr="00B7635B">
        <w:rPr>
          <w:rFonts w:ascii="Times New Roman" w:eastAsia="Times New Roman" w:hAnsi="Times New Roman" w:cs="Times New Roman"/>
          <w:color w:val="000000"/>
          <w:sz w:val="24"/>
          <w:szCs w:val="24"/>
          <w:lang w:eastAsia="ru-KZ"/>
        </w:rPr>
        <w:t xml:space="preserve"> мен </w:t>
      </w:r>
      <w:proofErr w:type="spellStart"/>
      <w:r w:rsidRPr="00B7635B">
        <w:rPr>
          <w:rFonts w:ascii="Times New Roman" w:eastAsia="Times New Roman" w:hAnsi="Times New Roman" w:cs="Times New Roman"/>
          <w:color w:val="000000"/>
          <w:sz w:val="24"/>
          <w:szCs w:val="24"/>
          <w:lang w:eastAsia="ru-KZ"/>
        </w:rPr>
        <w:t>мамандардың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жұмыстарының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сандық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көрсеткіштермен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анықталады</w:t>
      </w:r>
      <w:proofErr w:type="spellEnd"/>
      <w:r w:rsidRPr="00B7635B">
        <w:rPr>
          <w:rFonts w:ascii="Times New Roman" w:eastAsia="Times New Roman" w:hAnsi="Times New Roman" w:cs="Times New Roman"/>
          <w:color w:val="000000"/>
          <w:sz w:val="24"/>
          <w:szCs w:val="24"/>
          <w:lang w:eastAsia="ru-KZ"/>
        </w:rPr>
        <w:t xml:space="preserve">. (мыс: </w:t>
      </w:r>
      <w:proofErr w:type="spellStart"/>
      <w:r w:rsidRPr="00B7635B">
        <w:rPr>
          <w:rFonts w:ascii="Times New Roman" w:eastAsia="Times New Roman" w:hAnsi="Times New Roman" w:cs="Times New Roman"/>
          <w:color w:val="000000"/>
          <w:sz w:val="24"/>
          <w:szCs w:val="24"/>
          <w:lang w:eastAsia="ru-KZ"/>
        </w:rPr>
        <w:t>өңделу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кезіндегі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ақпарат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т.б</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Бұл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мәселені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шешу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оңай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ондай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қызметкерлерге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жалақыны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есептеу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оңай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болып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табылады</w:t>
      </w:r>
      <w:proofErr w:type="spellEnd"/>
      <w:r w:rsidRPr="00B7635B">
        <w:rPr>
          <w:rFonts w:ascii="Times New Roman" w:eastAsia="Times New Roman" w:hAnsi="Times New Roman" w:cs="Times New Roman"/>
          <w:color w:val="000000"/>
          <w:sz w:val="24"/>
          <w:szCs w:val="24"/>
          <w:lang w:eastAsia="ru-KZ"/>
        </w:rPr>
        <w:t xml:space="preserve">. Ал осы </w:t>
      </w:r>
      <w:proofErr w:type="spellStart"/>
      <w:r w:rsidRPr="00B7635B">
        <w:rPr>
          <w:rFonts w:ascii="Times New Roman" w:eastAsia="Times New Roman" w:hAnsi="Times New Roman" w:cs="Times New Roman"/>
          <w:color w:val="000000"/>
          <w:sz w:val="24"/>
          <w:szCs w:val="24"/>
          <w:lang w:eastAsia="ru-KZ"/>
        </w:rPr>
        <w:t>топқа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жатпайтын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үшін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тәсіл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қолданылады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lastRenderedPageBreak/>
        <w:t>Ол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жанама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тәсіл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яғни</w:t>
      </w:r>
      <w:proofErr w:type="spellEnd"/>
      <w:r w:rsidRPr="00B7635B">
        <w:rPr>
          <w:rFonts w:ascii="Times New Roman" w:eastAsia="Times New Roman" w:hAnsi="Times New Roman" w:cs="Times New Roman"/>
          <w:color w:val="000000"/>
          <w:sz w:val="24"/>
          <w:szCs w:val="24"/>
          <w:lang w:eastAsia="ru-KZ"/>
        </w:rPr>
        <w:t xml:space="preserve"> осы </w:t>
      </w:r>
      <w:proofErr w:type="spellStart"/>
      <w:r w:rsidRPr="00B7635B">
        <w:rPr>
          <w:rFonts w:ascii="Times New Roman" w:eastAsia="Times New Roman" w:hAnsi="Times New Roman" w:cs="Times New Roman"/>
          <w:color w:val="000000"/>
          <w:sz w:val="24"/>
          <w:szCs w:val="24"/>
          <w:lang w:eastAsia="ru-KZ"/>
        </w:rPr>
        <w:t>тәсіл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бойынша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қызметкерлердің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өзінің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функционалдық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міндеттерін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қалай</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орындайтындығына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жылдамдығы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уақтылығы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толықтығы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т. б.)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бағалайды</w:t>
      </w:r>
      <w:proofErr w:type="spellEnd"/>
      <w:r w:rsidRPr="00B7635B">
        <w:rPr>
          <w:rFonts w:ascii="Times New Roman" w:eastAsia="Times New Roman" w:hAnsi="Times New Roman" w:cs="Times New Roman"/>
          <w:color w:val="000000"/>
          <w:sz w:val="24"/>
          <w:szCs w:val="24"/>
          <w:lang w:eastAsia="ru-KZ"/>
        </w:rPr>
        <w:t>.</w:t>
      </w:r>
    </w:p>
    <w:p w14:paraId="11BA1FD2"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Жанама</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түрде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жолы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процесін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бағалаумен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байланысты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яғни</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шығындарын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зерттеумен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байланысты</w:t>
      </w:r>
      <w:proofErr w:type="spellEnd"/>
      <w:r w:rsidRPr="00B7635B">
        <w:rPr>
          <w:rFonts w:ascii="Times New Roman" w:eastAsia="Times New Roman" w:hAnsi="Times New Roman" w:cs="Times New Roman"/>
          <w:color w:val="000000"/>
          <w:sz w:val="24"/>
          <w:szCs w:val="24"/>
          <w:lang w:eastAsia="ru-KZ"/>
        </w:rPr>
        <w:t>.</w:t>
      </w:r>
    </w:p>
    <w:p w14:paraId="2C637942"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Бұл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жағдайда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жіктеу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жүзеге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асырылады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берілген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(свойственные)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емес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деп</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бөледі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Бұл</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жіктеу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лауазымдық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міндеттеріне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сәйкестілігімен</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анықталады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нәтижесін</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бағалауда</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көрсеткіштерін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пайдалану</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егер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жекелеген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жұмыстар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үшін</w:t>
      </w:r>
      <w:proofErr w:type="spellEnd"/>
      <w:r w:rsidRPr="00B7635B">
        <w:rPr>
          <w:rFonts w:ascii="Times New Roman" w:eastAsia="Times New Roman" w:hAnsi="Times New Roman" w:cs="Times New Roman"/>
          <w:color w:val="000000"/>
          <w:sz w:val="24"/>
          <w:szCs w:val="24"/>
          <w:lang w:eastAsia="ru-KZ"/>
        </w:rPr>
        <w:t xml:space="preserve"> оны </w:t>
      </w:r>
      <w:proofErr w:type="spellStart"/>
      <w:r w:rsidRPr="00B7635B">
        <w:rPr>
          <w:rFonts w:ascii="Times New Roman" w:eastAsia="Times New Roman" w:hAnsi="Times New Roman" w:cs="Times New Roman"/>
          <w:color w:val="000000"/>
          <w:sz w:val="24"/>
          <w:szCs w:val="24"/>
          <w:lang w:eastAsia="ru-KZ"/>
        </w:rPr>
        <w:t>орындауға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жіберілетін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нормативтерін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бекітіп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шығарса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тиімді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болады</w:t>
      </w:r>
      <w:proofErr w:type="spellEnd"/>
      <w:r w:rsidRPr="00B7635B">
        <w:rPr>
          <w:rFonts w:ascii="Times New Roman" w:eastAsia="Times New Roman" w:hAnsi="Times New Roman" w:cs="Times New Roman"/>
          <w:color w:val="000000"/>
          <w:sz w:val="24"/>
          <w:szCs w:val="24"/>
          <w:lang w:eastAsia="ru-KZ"/>
        </w:rPr>
        <w:t>.</w:t>
      </w:r>
    </w:p>
    <w:p w14:paraId="7F2F94C4"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Басшылар</w:t>
      </w:r>
      <w:proofErr w:type="spellEnd"/>
      <w:r w:rsidRPr="00B7635B">
        <w:rPr>
          <w:rFonts w:ascii="Times New Roman" w:eastAsia="Times New Roman" w:hAnsi="Times New Roman" w:cs="Times New Roman"/>
          <w:color w:val="000000"/>
          <w:sz w:val="24"/>
          <w:szCs w:val="24"/>
          <w:lang w:eastAsia="ru-KZ"/>
        </w:rPr>
        <w:t xml:space="preserve"> мен  </w:t>
      </w:r>
      <w:proofErr w:type="spellStart"/>
      <w:r w:rsidRPr="00B7635B">
        <w:rPr>
          <w:rFonts w:ascii="Times New Roman" w:eastAsia="Times New Roman" w:hAnsi="Times New Roman" w:cs="Times New Roman"/>
          <w:color w:val="000000"/>
          <w:sz w:val="24"/>
          <w:szCs w:val="24"/>
          <w:lang w:eastAsia="ru-KZ"/>
        </w:rPr>
        <w:t>мамандардың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күнінің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суреті</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самофотография</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арқылы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әр-түрлі</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жұмыстарға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бөлінген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нақты</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шығыны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зерттеледі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Орындайтын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функциясына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құрылымы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бағаланады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яғни</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ішінде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шығармашылық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ұйымдастырушылық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техникалық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жұмыстарды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орындауға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кеткен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үлесі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лауазымдық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міндетке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келетін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сәйкес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келмейтін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орындауға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кеткен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үлесі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кінәсінен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оған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тәуелді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емес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басқа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себептерге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байланысты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т.б</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Бұл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кезде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қорын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қаншалықты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үнемді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пайдаланса</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сол</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жұмысшының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нәтижелілігінің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бағасы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соғұрлым</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жоғары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болады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Бірақ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уақыт</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шығыны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еңбектің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экстенсивті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жағын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сипаттайды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интенсивті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болмаса</w:t>
      </w:r>
      <w:proofErr w:type="spellEnd"/>
      <w:r w:rsidRPr="00B7635B">
        <w:rPr>
          <w:rFonts w:ascii="Times New Roman" w:eastAsia="Times New Roman" w:hAnsi="Times New Roman" w:cs="Times New Roman"/>
          <w:color w:val="000000"/>
          <w:sz w:val="24"/>
          <w:szCs w:val="24"/>
          <w:lang w:eastAsia="ru-KZ"/>
        </w:rPr>
        <w:t xml:space="preserve"> да, </w:t>
      </w:r>
      <w:proofErr w:type="spellStart"/>
      <w:r w:rsidRPr="00B7635B">
        <w:rPr>
          <w:rFonts w:ascii="Times New Roman" w:eastAsia="Times New Roman" w:hAnsi="Times New Roman" w:cs="Times New Roman"/>
          <w:color w:val="000000"/>
          <w:sz w:val="24"/>
          <w:szCs w:val="24"/>
          <w:lang w:eastAsia="ru-KZ"/>
        </w:rPr>
        <w:t>қиындығы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ескерілуі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керек</w:t>
      </w:r>
      <w:proofErr w:type="spellEnd"/>
      <w:r w:rsidRPr="00B7635B">
        <w:rPr>
          <w:rFonts w:ascii="Times New Roman" w:eastAsia="Times New Roman" w:hAnsi="Times New Roman" w:cs="Times New Roman"/>
          <w:color w:val="000000"/>
          <w:sz w:val="24"/>
          <w:szCs w:val="24"/>
          <w:lang w:eastAsia="ru-KZ"/>
        </w:rPr>
        <w:t>.</w:t>
      </w:r>
    </w:p>
    <w:p w14:paraId="5F6B2175" w14:textId="77777777" w:rsidR="00B7635B" w:rsidRPr="00B7635B" w:rsidRDefault="00B7635B" w:rsidP="00B7635B">
      <w:pPr>
        <w:shd w:val="clear" w:color="auto" w:fill="F8F9FA"/>
        <w:spacing w:after="0" w:line="240" w:lineRule="auto"/>
        <w:ind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Жұмыс</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қиындығының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күрделілігінің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белгілері</w:t>
      </w:r>
      <w:proofErr w:type="spellEnd"/>
      <w:r w:rsidRPr="00B7635B">
        <w:rPr>
          <w:rFonts w:ascii="Times New Roman" w:eastAsia="Times New Roman" w:hAnsi="Times New Roman" w:cs="Times New Roman"/>
          <w:color w:val="000000"/>
          <w:sz w:val="24"/>
          <w:szCs w:val="24"/>
          <w:lang w:eastAsia="ru-KZ"/>
        </w:rPr>
        <w:t>:</w:t>
      </w:r>
    </w:p>
    <w:p w14:paraId="2BEF61E4"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Функциялар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мазмұнын</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құрайды</w:t>
      </w:r>
      <w:proofErr w:type="spellEnd"/>
      <w:r w:rsidRPr="00B7635B">
        <w:rPr>
          <w:rFonts w:ascii="Times New Roman" w:eastAsia="Times New Roman" w:hAnsi="Times New Roman" w:cs="Times New Roman"/>
          <w:color w:val="000000"/>
          <w:sz w:val="24"/>
          <w:szCs w:val="24"/>
          <w:lang w:eastAsia="ru-KZ"/>
        </w:rPr>
        <w:t>;</w:t>
      </w:r>
    </w:p>
    <w:p w14:paraId="198B403F"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Жұмыстың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әртүрлілігі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оның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қайталанушылығы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кешенділігі</w:t>
      </w:r>
      <w:proofErr w:type="spellEnd"/>
      <w:r w:rsidRPr="00B7635B">
        <w:rPr>
          <w:rFonts w:ascii="Times New Roman" w:eastAsia="Times New Roman" w:hAnsi="Times New Roman" w:cs="Times New Roman"/>
          <w:color w:val="000000"/>
          <w:sz w:val="24"/>
          <w:szCs w:val="24"/>
          <w:lang w:eastAsia="ru-KZ"/>
        </w:rPr>
        <w:t>;</w:t>
      </w:r>
    </w:p>
    <w:p w14:paraId="0E2C7141"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Жұмысты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өз</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бетінше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орындау</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деңгейі</w:t>
      </w:r>
      <w:proofErr w:type="spellEnd"/>
      <w:r w:rsidRPr="00B7635B">
        <w:rPr>
          <w:rFonts w:ascii="Times New Roman" w:eastAsia="Times New Roman" w:hAnsi="Times New Roman" w:cs="Times New Roman"/>
          <w:color w:val="000000"/>
          <w:sz w:val="24"/>
          <w:szCs w:val="24"/>
          <w:lang w:eastAsia="ru-KZ"/>
        </w:rPr>
        <w:t>;</w:t>
      </w:r>
    </w:p>
    <w:p w14:paraId="5A017F36"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Басшылықтың</w:t>
      </w:r>
      <w:proofErr w:type="spellEnd"/>
      <w:r w:rsidRPr="00B7635B">
        <w:rPr>
          <w:rFonts w:ascii="Times New Roman" w:eastAsia="Times New Roman" w:hAnsi="Times New Roman" w:cs="Times New Roman"/>
          <w:color w:val="000000"/>
          <w:sz w:val="24"/>
          <w:szCs w:val="24"/>
          <w:lang w:eastAsia="ru-KZ"/>
        </w:rPr>
        <w:t xml:space="preserve"> масштабы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күрделілігі</w:t>
      </w:r>
      <w:proofErr w:type="spellEnd"/>
      <w:r w:rsidRPr="00B7635B">
        <w:rPr>
          <w:rFonts w:ascii="Times New Roman" w:eastAsia="Times New Roman" w:hAnsi="Times New Roman" w:cs="Times New Roman"/>
          <w:color w:val="000000"/>
          <w:sz w:val="24"/>
          <w:szCs w:val="24"/>
          <w:lang w:eastAsia="ru-KZ"/>
        </w:rPr>
        <w:t>;</w:t>
      </w:r>
    </w:p>
    <w:p w14:paraId="067A2817"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Жауапкершіліктің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сипаты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деңгейі</w:t>
      </w:r>
      <w:proofErr w:type="spellEnd"/>
      <w:r w:rsidRPr="00B7635B">
        <w:rPr>
          <w:rFonts w:ascii="Times New Roman" w:eastAsia="Times New Roman" w:hAnsi="Times New Roman" w:cs="Times New Roman"/>
          <w:color w:val="000000"/>
          <w:sz w:val="24"/>
          <w:szCs w:val="24"/>
          <w:lang w:eastAsia="ru-KZ"/>
        </w:rPr>
        <w:t>;</w:t>
      </w:r>
    </w:p>
    <w:p w14:paraId="1760BC4C" w14:textId="77777777" w:rsidR="00B7635B" w:rsidRPr="00B7635B" w:rsidRDefault="00B7635B" w:rsidP="00B7635B">
      <w:pPr>
        <w:numPr>
          <w:ilvl w:val="0"/>
          <w:numId w:val="11"/>
        </w:numPr>
        <w:shd w:val="clear" w:color="auto" w:fill="F8F9FA"/>
        <w:spacing w:after="0" w:line="240" w:lineRule="auto"/>
        <w:ind w:left="0" w:firstLine="567"/>
        <w:jc w:val="both"/>
        <w:rPr>
          <w:rFonts w:ascii="Times New Roman" w:eastAsia="Times New Roman" w:hAnsi="Times New Roman" w:cs="Times New Roman"/>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Жұмыстағы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жаңалық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деңгейі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шығармашылық</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деңгейі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және</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т.б</w:t>
      </w:r>
      <w:proofErr w:type="spellEnd"/>
      <w:r w:rsidRPr="00B7635B">
        <w:rPr>
          <w:rFonts w:ascii="Times New Roman" w:eastAsia="Times New Roman" w:hAnsi="Times New Roman" w:cs="Times New Roman"/>
          <w:color w:val="000000"/>
          <w:sz w:val="24"/>
          <w:szCs w:val="24"/>
          <w:lang w:eastAsia="ru-KZ"/>
        </w:rPr>
        <w:t>.</w:t>
      </w:r>
    </w:p>
    <w:p w14:paraId="75245D17" w14:textId="77777777" w:rsidR="00B7635B" w:rsidRPr="00B7635B" w:rsidRDefault="00B7635B" w:rsidP="00B7635B">
      <w:pPr>
        <w:shd w:val="clear" w:color="auto" w:fill="F8F9FA"/>
        <w:spacing w:after="0" w:line="240" w:lineRule="auto"/>
        <w:ind w:firstLine="567"/>
        <w:jc w:val="both"/>
        <w:rPr>
          <w:rFonts w:ascii="Segoe UI" w:eastAsia="Times New Roman" w:hAnsi="Segoe UI" w:cs="Segoe UI"/>
          <w:color w:val="000000"/>
          <w:sz w:val="24"/>
          <w:szCs w:val="24"/>
          <w:lang w:eastAsia="ru-KZ"/>
        </w:rPr>
      </w:pPr>
      <w:proofErr w:type="spellStart"/>
      <w:r w:rsidRPr="00B7635B">
        <w:rPr>
          <w:rFonts w:ascii="Times New Roman" w:eastAsia="Times New Roman" w:hAnsi="Times New Roman" w:cs="Times New Roman"/>
          <w:color w:val="000000"/>
          <w:sz w:val="24"/>
          <w:szCs w:val="24"/>
          <w:lang w:eastAsia="ru-KZ"/>
        </w:rPr>
        <w:t>Бағалаудың</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міндеттері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Еңбек</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нәтижесі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бойынша</w:t>
      </w:r>
      <w:proofErr w:type="spellEnd"/>
      <w:r w:rsidRPr="00B7635B">
        <w:rPr>
          <w:rFonts w:ascii="Times New Roman" w:eastAsia="Times New Roman" w:hAnsi="Times New Roman" w:cs="Times New Roman"/>
          <w:color w:val="000000"/>
          <w:sz w:val="24"/>
          <w:szCs w:val="24"/>
          <w:lang w:eastAsia="ru-KZ"/>
        </w:rPr>
        <w:t> </w:t>
      </w:r>
      <w:proofErr w:type="spellStart"/>
      <w:r w:rsidRPr="00B7635B">
        <w:rPr>
          <w:rFonts w:ascii="Times New Roman" w:eastAsia="Times New Roman" w:hAnsi="Times New Roman" w:cs="Times New Roman"/>
          <w:color w:val="000000"/>
          <w:sz w:val="24"/>
          <w:szCs w:val="24"/>
          <w:lang w:eastAsia="ru-KZ"/>
        </w:rPr>
        <w:t>басшылар</w:t>
      </w:r>
      <w:proofErr w:type="spellEnd"/>
      <w:r w:rsidRPr="00B7635B">
        <w:rPr>
          <w:rFonts w:ascii="Times New Roman" w:eastAsia="Times New Roman" w:hAnsi="Times New Roman" w:cs="Times New Roman"/>
          <w:color w:val="000000"/>
          <w:sz w:val="24"/>
          <w:szCs w:val="24"/>
          <w:lang w:eastAsia="ru-KZ"/>
        </w:rPr>
        <w:t xml:space="preserve"> мен </w:t>
      </w:r>
      <w:proofErr w:type="spellStart"/>
      <w:r w:rsidRPr="00B7635B">
        <w:rPr>
          <w:rFonts w:ascii="Times New Roman" w:eastAsia="Times New Roman" w:hAnsi="Times New Roman" w:cs="Times New Roman"/>
          <w:color w:val="000000"/>
          <w:sz w:val="24"/>
          <w:szCs w:val="24"/>
          <w:lang w:eastAsia="ru-KZ"/>
        </w:rPr>
        <w:t>мамандарды</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бағалаудың</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міндеттері</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болып</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төмендегілер</w:t>
      </w:r>
      <w:proofErr w:type="spellEnd"/>
      <w:r w:rsidRPr="00B7635B">
        <w:rPr>
          <w:rFonts w:ascii="Times New Roman" w:eastAsia="Times New Roman" w:hAnsi="Times New Roman" w:cs="Times New Roman"/>
          <w:color w:val="000000"/>
          <w:sz w:val="24"/>
          <w:szCs w:val="24"/>
          <w:lang w:eastAsia="ru-KZ"/>
        </w:rPr>
        <w:t xml:space="preserve"> </w:t>
      </w:r>
      <w:proofErr w:type="spellStart"/>
      <w:r w:rsidRPr="00B7635B">
        <w:rPr>
          <w:rFonts w:ascii="Times New Roman" w:eastAsia="Times New Roman" w:hAnsi="Times New Roman" w:cs="Times New Roman"/>
          <w:color w:val="000000"/>
          <w:sz w:val="24"/>
          <w:szCs w:val="24"/>
          <w:lang w:eastAsia="ru-KZ"/>
        </w:rPr>
        <w:t>табылады</w:t>
      </w:r>
      <w:proofErr w:type="spellEnd"/>
      <w:r w:rsidRPr="00B7635B">
        <w:rPr>
          <w:rFonts w:ascii="Segoe UI" w:eastAsia="Times New Roman" w:hAnsi="Segoe UI" w:cs="Segoe UI"/>
          <w:color w:val="000000"/>
          <w:sz w:val="24"/>
          <w:szCs w:val="24"/>
          <w:lang w:eastAsia="ru-KZ"/>
        </w:rPr>
        <w:t>:</w:t>
      </w:r>
    </w:p>
    <w:p w14:paraId="7E0708D2" w14:textId="331F94B2" w:rsidR="00FD7F48" w:rsidRPr="00FD7F48" w:rsidRDefault="00FD7F48" w:rsidP="00FD7F48">
      <w:pPr>
        <w:pStyle w:val="a6"/>
        <w:spacing w:before="0" w:beforeAutospacing="0" w:after="0" w:afterAutospacing="0"/>
        <w:rPr>
          <w:color w:val="424242"/>
        </w:rPr>
      </w:pPr>
      <w:proofErr w:type="spellStart"/>
      <w:r w:rsidRPr="00FD7F48">
        <w:rPr>
          <w:color w:val="424242"/>
        </w:rPr>
        <w:t>Персоналды</w:t>
      </w:r>
      <w:proofErr w:type="spellEnd"/>
      <w:r w:rsidRPr="00FD7F48">
        <w:rPr>
          <w:color w:val="424242"/>
        </w:rPr>
        <w:t xml:space="preserve"> </w:t>
      </w:r>
      <w:proofErr w:type="spellStart"/>
      <w:r w:rsidRPr="00FD7F48">
        <w:rPr>
          <w:color w:val="424242"/>
        </w:rPr>
        <w:t>бағалау</w:t>
      </w:r>
      <w:proofErr w:type="spellEnd"/>
      <w:r w:rsidRPr="00FD7F48">
        <w:rPr>
          <w:color w:val="424242"/>
        </w:rPr>
        <w:t xml:space="preserve"> – </w:t>
      </w:r>
      <w:proofErr w:type="spellStart"/>
      <w:r w:rsidRPr="00FD7F48">
        <w:rPr>
          <w:color w:val="424242"/>
        </w:rPr>
        <w:t>ұйым</w:t>
      </w:r>
      <w:proofErr w:type="spellEnd"/>
      <w:r w:rsidRPr="00FD7F48">
        <w:rPr>
          <w:color w:val="424242"/>
        </w:rPr>
        <w:t xml:space="preserve"> </w:t>
      </w:r>
      <w:proofErr w:type="spellStart"/>
      <w:r w:rsidRPr="00FD7F48">
        <w:rPr>
          <w:color w:val="424242"/>
        </w:rPr>
        <w:t>қызметкерлерінің</w:t>
      </w:r>
      <w:proofErr w:type="spellEnd"/>
      <w:r w:rsidRPr="00FD7F48">
        <w:rPr>
          <w:color w:val="424242"/>
        </w:rPr>
        <w:t xml:space="preserve"> </w:t>
      </w:r>
      <w:proofErr w:type="spellStart"/>
      <w:r w:rsidRPr="00FD7F48">
        <w:rPr>
          <w:color w:val="424242"/>
        </w:rPr>
        <w:t>қызметтік</w:t>
      </w:r>
      <w:proofErr w:type="spellEnd"/>
      <w:r w:rsidRPr="00FD7F48">
        <w:rPr>
          <w:color w:val="424242"/>
        </w:rPr>
        <w:t xml:space="preserve"> </w:t>
      </w:r>
      <w:proofErr w:type="spellStart"/>
      <w:r w:rsidRPr="00FD7F48">
        <w:rPr>
          <w:color w:val="424242"/>
        </w:rPr>
        <w:t>міндеттерін</w:t>
      </w:r>
      <w:proofErr w:type="spellEnd"/>
      <w:r w:rsidRPr="00FD7F48">
        <w:rPr>
          <w:color w:val="424242"/>
        </w:rPr>
        <w:t xml:space="preserve"> </w:t>
      </w:r>
      <w:proofErr w:type="spellStart"/>
      <w:r w:rsidRPr="00FD7F48">
        <w:rPr>
          <w:color w:val="424242"/>
        </w:rPr>
        <w:t>ұйымдастыра</w:t>
      </w:r>
      <w:proofErr w:type="spellEnd"/>
      <w:r w:rsidRPr="00FD7F48">
        <w:rPr>
          <w:color w:val="424242"/>
        </w:rPr>
        <w:t xml:space="preserve"> </w:t>
      </w:r>
      <w:proofErr w:type="spellStart"/>
      <w:r w:rsidRPr="00FD7F48">
        <w:rPr>
          <w:color w:val="424242"/>
        </w:rPr>
        <w:t>білудің</w:t>
      </w:r>
      <w:proofErr w:type="spellEnd"/>
      <w:r w:rsidRPr="00FD7F48">
        <w:rPr>
          <w:color w:val="424242"/>
        </w:rPr>
        <w:t xml:space="preserve"> </w:t>
      </w:r>
      <w:proofErr w:type="spellStart"/>
      <w:r w:rsidRPr="00FD7F48">
        <w:rPr>
          <w:color w:val="424242"/>
        </w:rPr>
        <w:t>тиімділігі</w:t>
      </w:r>
      <w:proofErr w:type="spellEnd"/>
      <w:r w:rsidRPr="00FD7F48">
        <w:rPr>
          <w:color w:val="424242"/>
        </w:rPr>
        <w:t xml:space="preserve"> мен </w:t>
      </w:r>
      <w:proofErr w:type="spellStart"/>
      <w:r w:rsidRPr="00FD7F48">
        <w:rPr>
          <w:color w:val="424242"/>
        </w:rPr>
        <w:t>ұйым</w:t>
      </w:r>
      <w:proofErr w:type="spellEnd"/>
      <w:r w:rsidRPr="00FD7F48">
        <w:rPr>
          <w:color w:val="424242"/>
        </w:rPr>
        <w:t xml:space="preserve"> </w:t>
      </w:r>
      <w:proofErr w:type="spellStart"/>
      <w:r w:rsidRPr="00FD7F48">
        <w:rPr>
          <w:color w:val="424242"/>
        </w:rPr>
        <w:t>мақсаттарын</w:t>
      </w:r>
      <w:proofErr w:type="spellEnd"/>
      <w:r w:rsidRPr="00FD7F48">
        <w:rPr>
          <w:color w:val="424242"/>
        </w:rPr>
        <w:t xml:space="preserve"> </w:t>
      </w:r>
      <w:proofErr w:type="spellStart"/>
      <w:r w:rsidRPr="00FD7F48">
        <w:rPr>
          <w:color w:val="424242"/>
        </w:rPr>
        <w:t>орындауды</w:t>
      </w:r>
      <w:proofErr w:type="spellEnd"/>
      <w:r w:rsidRPr="00FD7F48">
        <w:rPr>
          <w:color w:val="424242"/>
        </w:rPr>
        <w:t xml:space="preserve"> </w:t>
      </w:r>
      <w:proofErr w:type="spellStart"/>
      <w:r w:rsidRPr="00FD7F48">
        <w:rPr>
          <w:color w:val="424242"/>
        </w:rPr>
        <w:t>анқытайтын</w:t>
      </w:r>
      <w:proofErr w:type="spellEnd"/>
      <w:r w:rsidRPr="00FD7F48">
        <w:rPr>
          <w:color w:val="424242"/>
        </w:rPr>
        <w:t xml:space="preserve"> </w:t>
      </w:r>
      <w:proofErr w:type="spellStart"/>
      <w:r w:rsidRPr="00FD7F48">
        <w:rPr>
          <w:color w:val="424242"/>
        </w:rPr>
        <w:t>процес</w:t>
      </w:r>
      <w:proofErr w:type="spellEnd"/>
      <w:r w:rsidRPr="00FD7F48">
        <w:rPr>
          <w:color w:val="424242"/>
        </w:rPr>
        <w:t>.</w:t>
      </w:r>
    </w:p>
    <w:p w14:paraId="6EEA66DC" w14:textId="77777777" w:rsidR="00FD7F48" w:rsidRPr="00FD7F48" w:rsidRDefault="00FD7F48" w:rsidP="00FD7F48">
      <w:pPr>
        <w:pStyle w:val="a6"/>
        <w:spacing w:before="0" w:beforeAutospacing="0" w:after="0" w:afterAutospacing="0"/>
        <w:rPr>
          <w:color w:val="424242"/>
        </w:rPr>
      </w:pPr>
      <w:proofErr w:type="spellStart"/>
      <w:r w:rsidRPr="00FD7F48">
        <w:rPr>
          <w:color w:val="424242"/>
        </w:rPr>
        <w:t>Әр</w:t>
      </w:r>
      <w:proofErr w:type="spellEnd"/>
      <w:r w:rsidRPr="00FD7F48">
        <w:rPr>
          <w:color w:val="424242"/>
        </w:rPr>
        <w:t xml:space="preserve"> </w:t>
      </w:r>
      <w:proofErr w:type="spellStart"/>
      <w:r w:rsidRPr="00FD7F48">
        <w:rPr>
          <w:color w:val="424242"/>
        </w:rPr>
        <w:t>персаналды</w:t>
      </w:r>
      <w:proofErr w:type="spellEnd"/>
      <w:r w:rsidRPr="00FD7F48">
        <w:rPr>
          <w:color w:val="424242"/>
        </w:rPr>
        <w:t xml:space="preserve"> </w:t>
      </w:r>
      <w:proofErr w:type="spellStart"/>
      <w:r w:rsidRPr="00FD7F48">
        <w:rPr>
          <w:color w:val="424242"/>
        </w:rPr>
        <w:t>жеке</w:t>
      </w:r>
      <w:proofErr w:type="spellEnd"/>
      <w:r w:rsidRPr="00FD7F48">
        <w:rPr>
          <w:color w:val="424242"/>
        </w:rPr>
        <w:t xml:space="preserve"> </w:t>
      </w:r>
      <w:proofErr w:type="spellStart"/>
      <w:r w:rsidRPr="00FD7F48">
        <w:rPr>
          <w:color w:val="424242"/>
        </w:rPr>
        <w:t>бағалаудың</w:t>
      </w:r>
      <w:proofErr w:type="spellEnd"/>
      <w:r w:rsidRPr="00FD7F48">
        <w:rPr>
          <w:color w:val="424242"/>
        </w:rPr>
        <w:t xml:space="preserve"> </w:t>
      </w:r>
      <w:proofErr w:type="spellStart"/>
      <w:r w:rsidRPr="00FD7F48">
        <w:rPr>
          <w:color w:val="424242"/>
        </w:rPr>
        <w:t>мәселесі</w:t>
      </w:r>
      <w:proofErr w:type="spellEnd"/>
      <w:r w:rsidRPr="00FD7F48">
        <w:rPr>
          <w:color w:val="424242"/>
        </w:rPr>
        <w:t xml:space="preserve"> – </w:t>
      </w:r>
      <w:proofErr w:type="spellStart"/>
      <w:r w:rsidRPr="00FD7F48">
        <w:rPr>
          <w:color w:val="424242"/>
        </w:rPr>
        <w:t>төмендегі</w:t>
      </w:r>
      <w:proofErr w:type="spellEnd"/>
      <w:r w:rsidRPr="00FD7F48">
        <w:rPr>
          <w:color w:val="424242"/>
        </w:rPr>
        <w:t xml:space="preserve"> </w:t>
      </w:r>
      <w:proofErr w:type="spellStart"/>
      <w:r w:rsidRPr="00FD7F48">
        <w:rPr>
          <w:color w:val="424242"/>
        </w:rPr>
        <w:t>қызметтерді</w:t>
      </w:r>
      <w:proofErr w:type="spellEnd"/>
      <w:r w:rsidRPr="00FD7F48">
        <w:rPr>
          <w:color w:val="424242"/>
        </w:rPr>
        <w:t xml:space="preserve"> </w:t>
      </w:r>
      <w:proofErr w:type="spellStart"/>
      <w:r w:rsidRPr="00FD7F48">
        <w:rPr>
          <w:color w:val="424242"/>
        </w:rPr>
        <w:t>дұрыс</w:t>
      </w:r>
      <w:proofErr w:type="spellEnd"/>
      <w:r w:rsidRPr="00FD7F48">
        <w:rPr>
          <w:color w:val="424242"/>
        </w:rPr>
        <w:t xml:space="preserve"> </w:t>
      </w:r>
      <w:proofErr w:type="spellStart"/>
      <w:r w:rsidRPr="00FD7F48">
        <w:rPr>
          <w:color w:val="424242"/>
        </w:rPr>
        <w:t>шешу</w:t>
      </w:r>
      <w:proofErr w:type="spellEnd"/>
      <w:r w:rsidRPr="00FD7F48">
        <w:rPr>
          <w:color w:val="424242"/>
        </w:rPr>
        <w:t>:</w:t>
      </w:r>
    </w:p>
    <w:p w14:paraId="3178E874" w14:textId="6A06B9A4" w:rsidR="00FD7F48" w:rsidRPr="00FD7F48" w:rsidRDefault="00FD7F48" w:rsidP="00FD7F48">
      <w:pPr>
        <w:pStyle w:val="a6"/>
        <w:spacing w:before="0" w:beforeAutospacing="0" w:after="0" w:afterAutospacing="0"/>
        <w:rPr>
          <w:color w:val="424242"/>
        </w:rPr>
      </w:pPr>
      <w:r w:rsidRPr="00FD7F48">
        <w:rPr>
          <w:color w:val="424242"/>
        </w:rPr>
        <w:t xml:space="preserve">- </w:t>
      </w:r>
      <w:r w:rsidR="008845AB">
        <w:rPr>
          <w:color w:val="424242"/>
          <w:lang w:val="kk-KZ"/>
        </w:rPr>
        <w:t>м</w:t>
      </w:r>
      <w:proofErr w:type="spellStart"/>
      <w:r w:rsidRPr="00FD7F48">
        <w:rPr>
          <w:color w:val="424242"/>
        </w:rPr>
        <w:t>арапаттаудың</w:t>
      </w:r>
      <w:proofErr w:type="spellEnd"/>
      <w:r w:rsidRPr="00FD7F48">
        <w:rPr>
          <w:color w:val="424242"/>
        </w:rPr>
        <w:t xml:space="preserve"> </w:t>
      </w:r>
      <w:proofErr w:type="spellStart"/>
      <w:r w:rsidRPr="00FD7F48">
        <w:rPr>
          <w:color w:val="424242"/>
        </w:rPr>
        <w:t>мөлшерін</w:t>
      </w:r>
      <w:proofErr w:type="spellEnd"/>
      <w:r w:rsidRPr="00FD7F48">
        <w:rPr>
          <w:color w:val="424242"/>
        </w:rPr>
        <w:t xml:space="preserve"> </w:t>
      </w:r>
      <w:proofErr w:type="spellStart"/>
      <w:r w:rsidRPr="00FD7F48">
        <w:rPr>
          <w:color w:val="424242"/>
        </w:rPr>
        <w:t>дұрыс</w:t>
      </w:r>
      <w:proofErr w:type="spellEnd"/>
      <w:r w:rsidRPr="00FD7F48">
        <w:rPr>
          <w:color w:val="424242"/>
        </w:rPr>
        <w:t xml:space="preserve"> </w:t>
      </w:r>
      <w:proofErr w:type="spellStart"/>
      <w:r w:rsidRPr="00FD7F48">
        <w:rPr>
          <w:color w:val="424242"/>
        </w:rPr>
        <w:t>анықтау</w:t>
      </w:r>
      <w:proofErr w:type="spellEnd"/>
      <w:r w:rsidRPr="00FD7F48">
        <w:rPr>
          <w:color w:val="424242"/>
        </w:rPr>
        <w:t>;</w:t>
      </w:r>
    </w:p>
    <w:p w14:paraId="067A7E97" w14:textId="475D1F64" w:rsidR="00FD7F48" w:rsidRPr="00FD7F48" w:rsidRDefault="00FD7F48" w:rsidP="00FD7F48">
      <w:pPr>
        <w:pStyle w:val="a6"/>
        <w:spacing w:before="0" w:beforeAutospacing="0" w:after="0" w:afterAutospacing="0"/>
        <w:rPr>
          <w:color w:val="424242"/>
        </w:rPr>
      </w:pPr>
      <w:r w:rsidRPr="00FD7F48">
        <w:rPr>
          <w:color w:val="424242"/>
        </w:rPr>
        <w:t xml:space="preserve">- </w:t>
      </w:r>
      <w:r w:rsidR="008845AB">
        <w:rPr>
          <w:color w:val="424242"/>
          <w:lang w:val="kk-KZ"/>
        </w:rPr>
        <w:t>б</w:t>
      </w:r>
      <w:proofErr w:type="spellStart"/>
      <w:r w:rsidRPr="00FD7F48">
        <w:rPr>
          <w:color w:val="424242"/>
        </w:rPr>
        <w:t>асқару</w:t>
      </w:r>
      <w:proofErr w:type="spellEnd"/>
      <w:r w:rsidRPr="00FD7F48">
        <w:rPr>
          <w:color w:val="424242"/>
        </w:rPr>
        <w:t>;</w:t>
      </w:r>
    </w:p>
    <w:p w14:paraId="24570F2B" w14:textId="7E05C306" w:rsidR="00FD7F48" w:rsidRPr="00FD7F48" w:rsidRDefault="00FD7F48" w:rsidP="00FD7F48">
      <w:pPr>
        <w:pStyle w:val="a6"/>
        <w:spacing w:before="0" w:beforeAutospacing="0" w:after="0" w:afterAutospacing="0"/>
        <w:rPr>
          <w:color w:val="424242"/>
        </w:rPr>
      </w:pPr>
      <w:r w:rsidRPr="00FD7F48">
        <w:rPr>
          <w:color w:val="424242"/>
        </w:rPr>
        <w:t xml:space="preserve">- </w:t>
      </w:r>
      <w:r w:rsidR="008845AB">
        <w:rPr>
          <w:color w:val="424242"/>
          <w:lang w:val="kk-KZ"/>
        </w:rPr>
        <w:t>п</w:t>
      </w:r>
      <w:proofErr w:type="spellStart"/>
      <w:r w:rsidRPr="00FD7F48">
        <w:rPr>
          <w:color w:val="424242"/>
        </w:rPr>
        <w:t>ерсоналды</w:t>
      </w:r>
      <w:proofErr w:type="spellEnd"/>
      <w:r w:rsidRPr="00FD7F48">
        <w:rPr>
          <w:color w:val="424242"/>
        </w:rPr>
        <w:t xml:space="preserve"> </w:t>
      </w:r>
      <w:proofErr w:type="spellStart"/>
      <w:r w:rsidRPr="00FD7F48">
        <w:rPr>
          <w:color w:val="424242"/>
        </w:rPr>
        <w:t>дамыту</w:t>
      </w:r>
      <w:proofErr w:type="spellEnd"/>
      <w:r w:rsidRPr="00FD7F48">
        <w:rPr>
          <w:color w:val="424242"/>
        </w:rPr>
        <w:t>;</w:t>
      </w:r>
    </w:p>
    <w:p w14:paraId="3AEDB3D2" w14:textId="2F3C50C3" w:rsidR="00FD7F48" w:rsidRPr="00FD7F48" w:rsidRDefault="00FD7F48" w:rsidP="00FD7F48">
      <w:pPr>
        <w:pStyle w:val="a6"/>
        <w:spacing w:before="0" w:beforeAutospacing="0" w:after="0" w:afterAutospacing="0"/>
        <w:rPr>
          <w:color w:val="424242"/>
        </w:rPr>
      </w:pPr>
      <w:r w:rsidRPr="00FD7F48">
        <w:rPr>
          <w:color w:val="424242"/>
        </w:rPr>
        <w:t xml:space="preserve">- </w:t>
      </w:r>
      <w:r w:rsidR="008845AB">
        <w:rPr>
          <w:color w:val="424242"/>
          <w:lang w:val="kk-KZ"/>
        </w:rPr>
        <w:t>қ</w:t>
      </w:r>
      <w:proofErr w:type="spellStart"/>
      <w:r w:rsidRPr="00FD7F48">
        <w:rPr>
          <w:color w:val="424242"/>
        </w:rPr>
        <w:t>ызметкерді</w:t>
      </w:r>
      <w:proofErr w:type="spellEnd"/>
      <w:r w:rsidRPr="00FD7F48">
        <w:rPr>
          <w:color w:val="424242"/>
        </w:rPr>
        <w:t xml:space="preserve"> </w:t>
      </w:r>
      <w:proofErr w:type="spellStart"/>
      <w:r w:rsidRPr="00FD7F48">
        <w:rPr>
          <w:color w:val="424242"/>
        </w:rPr>
        <w:t>тиімді</w:t>
      </w:r>
      <w:proofErr w:type="spellEnd"/>
      <w:r w:rsidRPr="00FD7F48">
        <w:rPr>
          <w:color w:val="424242"/>
        </w:rPr>
        <w:t xml:space="preserve"> </w:t>
      </w:r>
      <w:proofErr w:type="spellStart"/>
      <w:r w:rsidRPr="00FD7F48">
        <w:rPr>
          <w:color w:val="424242"/>
        </w:rPr>
        <w:t>пайдалану</w:t>
      </w:r>
      <w:proofErr w:type="spellEnd"/>
      <w:r w:rsidRPr="00FD7F48">
        <w:rPr>
          <w:color w:val="424242"/>
        </w:rPr>
        <w:t>;</w:t>
      </w:r>
    </w:p>
    <w:p w14:paraId="4C1858E7" w14:textId="034FF85D" w:rsidR="00FD7F48" w:rsidRPr="00FD7F48" w:rsidRDefault="00FD7F48" w:rsidP="00FD7F48">
      <w:pPr>
        <w:pStyle w:val="a6"/>
        <w:spacing w:before="0" w:beforeAutospacing="0" w:after="0" w:afterAutospacing="0"/>
        <w:rPr>
          <w:color w:val="424242"/>
        </w:rPr>
      </w:pPr>
      <w:r w:rsidRPr="00FD7F48">
        <w:rPr>
          <w:color w:val="424242"/>
        </w:rPr>
        <w:t xml:space="preserve">- </w:t>
      </w:r>
      <w:r w:rsidR="008845AB">
        <w:rPr>
          <w:color w:val="424242"/>
          <w:lang w:val="kk-KZ"/>
        </w:rPr>
        <w:t>е</w:t>
      </w:r>
      <w:proofErr w:type="spellStart"/>
      <w:r w:rsidRPr="00FD7F48">
        <w:rPr>
          <w:color w:val="424242"/>
        </w:rPr>
        <w:t>ңбек</w:t>
      </w:r>
      <w:proofErr w:type="spellEnd"/>
      <w:r w:rsidRPr="00FD7F48">
        <w:rPr>
          <w:color w:val="424242"/>
        </w:rPr>
        <w:t xml:space="preserve"> </w:t>
      </w:r>
      <w:proofErr w:type="spellStart"/>
      <w:r w:rsidRPr="00FD7F48">
        <w:rPr>
          <w:color w:val="424242"/>
        </w:rPr>
        <w:t>мотивациясы</w:t>
      </w:r>
      <w:proofErr w:type="spellEnd"/>
      <w:r w:rsidRPr="00FD7F48">
        <w:rPr>
          <w:color w:val="424242"/>
        </w:rPr>
        <w:t>.</w:t>
      </w:r>
    </w:p>
    <w:p w14:paraId="5D17790C" w14:textId="77777777" w:rsidR="00FD7F48" w:rsidRPr="00FD7F48" w:rsidRDefault="00FD7F48" w:rsidP="00FD7F48">
      <w:pPr>
        <w:pStyle w:val="a6"/>
        <w:spacing w:before="0" w:beforeAutospacing="0" w:after="0" w:afterAutospacing="0"/>
        <w:rPr>
          <w:color w:val="424242"/>
        </w:rPr>
      </w:pPr>
      <w:proofErr w:type="spellStart"/>
      <w:r w:rsidRPr="00FD7F48">
        <w:rPr>
          <w:color w:val="424242"/>
        </w:rPr>
        <w:t>Бағалау</w:t>
      </w:r>
      <w:proofErr w:type="spellEnd"/>
      <w:r w:rsidRPr="00FD7F48">
        <w:rPr>
          <w:color w:val="424242"/>
        </w:rPr>
        <w:t xml:space="preserve"> </w:t>
      </w:r>
      <w:proofErr w:type="spellStart"/>
      <w:r w:rsidRPr="00FD7F48">
        <w:rPr>
          <w:color w:val="424242"/>
        </w:rPr>
        <w:t>рәсімдерін</w:t>
      </w:r>
      <w:proofErr w:type="spellEnd"/>
      <w:r w:rsidRPr="00FD7F48">
        <w:rPr>
          <w:color w:val="424242"/>
        </w:rPr>
        <w:t xml:space="preserve"> </w:t>
      </w:r>
      <w:proofErr w:type="spellStart"/>
      <w:r w:rsidRPr="00FD7F48">
        <w:rPr>
          <w:color w:val="424242"/>
        </w:rPr>
        <w:t>бағытына</w:t>
      </w:r>
      <w:proofErr w:type="spellEnd"/>
      <w:r w:rsidRPr="00FD7F48">
        <w:rPr>
          <w:color w:val="424242"/>
        </w:rPr>
        <w:t xml:space="preserve"> </w:t>
      </w:r>
      <w:proofErr w:type="spellStart"/>
      <w:r w:rsidRPr="00FD7F48">
        <w:rPr>
          <w:color w:val="424242"/>
        </w:rPr>
        <w:t>қарай</w:t>
      </w:r>
      <w:proofErr w:type="spellEnd"/>
      <w:r w:rsidRPr="00FD7F48">
        <w:rPr>
          <w:color w:val="424242"/>
        </w:rPr>
        <w:t xml:space="preserve"> </w:t>
      </w:r>
      <w:proofErr w:type="spellStart"/>
      <w:r w:rsidRPr="00FD7F48">
        <w:rPr>
          <w:color w:val="424242"/>
        </w:rPr>
        <w:t>бірнеше</w:t>
      </w:r>
      <w:proofErr w:type="spellEnd"/>
      <w:r w:rsidRPr="00FD7F48">
        <w:rPr>
          <w:color w:val="424242"/>
        </w:rPr>
        <w:t xml:space="preserve"> </w:t>
      </w:r>
      <w:proofErr w:type="spellStart"/>
      <w:r w:rsidRPr="00FD7F48">
        <w:rPr>
          <w:color w:val="424242"/>
        </w:rPr>
        <w:t>түрге</w:t>
      </w:r>
      <w:proofErr w:type="spellEnd"/>
      <w:r w:rsidRPr="00FD7F48">
        <w:rPr>
          <w:color w:val="424242"/>
        </w:rPr>
        <w:t xml:space="preserve"> </w:t>
      </w:r>
      <w:proofErr w:type="spellStart"/>
      <w:r w:rsidRPr="00FD7F48">
        <w:rPr>
          <w:color w:val="424242"/>
        </w:rPr>
        <w:t>бөлуге</w:t>
      </w:r>
      <w:proofErr w:type="spellEnd"/>
      <w:r w:rsidRPr="00FD7F48">
        <w:rPr>
          <w:color w:val="424242"/>
        </w:rPr>
        <w:t xml:space="preserve"> </w:t>
      </w:r>
      <w:proofErr w:type="spellStart"/>
      <w:r w:rsidRPr="00FD7F48">
        <w:rPr>
          <w:color w:val="424242"/>
        </w:rPr>
        <w:t>бөлады</w:t>
      </w:r>
      <w:proofErr w:type="spellEnd"/>
      <w:r w:rsidRPr="00FD7F48">
        <w:rPr>
          <w:color w:val="424242"/>
        </w:rPr>
        <w:t>.</w:t>
      </w:r>
    </w:p>
    <w:p w14:paraId="688BA71C" w14:textId="4A98BB7A" w:rsidR="00FD7F48" w:rsidRPr="00FD7F48" w:rsidRDefault="00FD7F48" w:rsidP="00FD7F48">
      <w:pPr>
        <w:pStyle w:val="a6"/>
        <w:spacing w:before="0" w:beforeAutospacing="0" w:after="0" w:afterAutospacing="0"/>
        <w:rPr>
          <w:color w:val="424242"/>
        </w:rPr>
      </w:pPr>
      <w:r w:rsidRPr="00FD7F48">
        <w:rPr>
          <w:color w:val="424242"/>
        </w:rPr>
        <w:t xml:space="preserve">1. </w:t>
      </w:r>
      <w:r w:rsidR="008845AB">
        <w:rPr>
          <w:color w:val="424242"/>
          <w:lang w:val="kk-KZ"/>
        </w:rPr>
        <w:t>Б</w:t>
      </w:r>
      <w:proofErr w:type="spellStart"/>
      <w:r w:rsidRPr="00FD7F48">
        <w:rPr>
          <w:color w:val="424242"/>
        </w:rPr>
        <w:t>ағалайтын</w:t>
      </w:r>
      <w:proofErr w:type="spellEnd"/>
      <w:r w:rsidRPr="00FD7F48">
        <w:rPr>
          <w:color w:val="424242"/>
        </w:rPr>
        <w:t xml:space="preserve"> объект </w:t>
      </w:r>
      <w:proofErr w:type="spellStart"/>
      <w:r w:rsidRPr="00FD7F48">
        <w:rPr>
          <w:color w:val="424242"/>
        </w:rPr>
        <w:t>бойынша</w:t>
      </w:r>
      <w:proofErr w:type="spellEnd"/>
      <w:r w:rsidRPr="00FD7F48">
        <w:rPr>
          <w:color w:val="424242"/>
        </w:rPr>
        <w:t>:</w:t>
      </w:r>
    </w:p>
    <w:p w14:paraId="5096D0A3"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іс</w:t>
      </w:r>
      <w:proofErr w:type="spellEnd"/>
      <w:r w:rsidRPr="00FD7F48">
        <w:rPr>
          <w:color w:val="424242"/>
        </w:rPr>
        <w:t xml:space="preserve"> – </w:t>
      </w:r>
      <w:proofErr w:type="spellStart"/>
      <w:r w:rsidRPr="00FD7F48">
        <w:rPr>
          <w:color w:val="424242"/>
        </w:rPr>
        <w:t>әркеті</w:t>
      </w:r>
      <w:proofErr w:type="spellEnd"/>
      <w:r w:rsidRPr="00FD7F48">
        <w:rPr>
          <w:color w:val="424242"/>
        </w:rPr>
        <w:t>;</w:t>
      </w:r>
    </w:p>
    <w:p w14:paraId="44CED388"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мақсатқа</w:t>
      </w:r>
      <w:proofErr w:type="spellEnd"/>
      <w:r w:rsidRPr="00FD7F48">
        <w:rPr>
          <w:color w:val="424242"/>
        </w:rPr>
        <w:t xml:space="preserve"> </w:t>
      </w:r>
      <w:proofErr w:type="spellStart"/>
      <w:r w:rsidRPr="00FD7F48">
        <w:rPr>
          <w:color w:val="424242"/>
        </w:rPr>
        <w:t>жету</w:t>
      </w:r>
      <w:proofErr w:type="spellEnd"/>
      <w:r w:rsidRPr="00FD7F48">
        <w:rPr>
          <w:color w:val="424242"/>
        </w:rPr>
        <w:t xml:space="preserve">, </w:t>
      </w:r>
      <w:proofErr w:type="spellStart"/>
      <w:r w:rsidRPr="00FD7F48">
        <w:rPr>
          <w:color w:val="424242"/>
        </w:rPr>
        <w:t>нәтиженің</w:t>
      </w:r>
      <w:proofErr w:type="spellEnd"/>
      <w:r w:rsidRPr="00FD7F48">
        <w:rPr>
          <w:color w:val="424242"/>
        </w:rPr>
        <w:t xml:space="preserve"> саны мен </w:t>
      </w:r>
      <w:proofErr w:type="spellStart"/>
      <w:r w:rsidRPr="00FD7F48">
        <w:rPr>
          <w:color w:val="424242"/>
        </w:rPr>
        <w:t>сапасы</w:t>
      </w:r>
      <w:proofErr w:type="spellEnd"/>
      <w:r w:rsidRPr="00FD7F48">
        <w:rPr>
          <w:color w:val="424242"/>
        </w:rPr>
        <w:t xml:space="preserve">, </w:t>
      </w:r>
      <w:proofErr w:type="spellStart"/>
      <w:r w:rsidRPr="00FD7F48">
        <w:rPr>
          <w:color w:val="424242"/>
        </w:rPr>
        <w:t>жеке</w:t>
      </w:r>
      <w:proofErr w:type="spellEnd"/>
      <w:r w:rsidRPr="00FD7F48">
        <w:rPr>
          <w:color w:val="424242"/>
        </w:rPr>
        <w:t xml:space="preserve"> </w:t>
      </w:r>
      <w:proofErr w:type="spellStart"/>
      <w:r w:rsidRPr="00FD7F48">
        <w:rPr>
          <w:color w:val="424242"/>
        </w:rPr>
        <w:t>бастың</w:t>
      </w:r>
      <w:proofErr w:type="spellEnd"/>
      <w:r w:rsidRPr="00FD7F48">
        <w:rPr>
          <w:color w:val="424242"/>
        </w:rPr>
        <w:t xml:space="preserve"> </w:t>
      </w:r>
      <w:proofErr w:type="spellStart"/>
      <w:r w:rsidRPr="00FD7F48">
        <w:rPr>
          <w:color w:val="424242"/>
        </w:rPr>
        <w:t>қосқан</w:t>
      </w:r>
      <w:proofErr w:type="spellEnd"/>
      <w:r w:rsidRPr="00FD7F48">
        <w:rPr>
          <w:color w:val="424242"/>
        </w:rPr>
        <w:t xml:space="preserve"> </w:t>
      </w:r>
      <w:proofErr w:type="spellStart"/>
      <w:r w:rsidRPr="00FD7F48">
        <w:rPr>
          <w:color w:val="424242"/>
        </w:rPr>
        <w:t>үлесі</w:t>
      </w:r>
      <w:proofErr w:type="spellEnd"/>
      <w:r w:rsidRPr="00FD7F48">
        <w:rPr>
          <w:color w:val="424242"/>
        </w:rPr>
        <w:t xml:space="preserve"> </w:t>
      </w:r>
      <w:proofErr w:type="spellStart"/>
      <w:r w:rsidRPr="00FD7F48">
        <w:rPr>
          <w:color w:val="424242"/>
        </w:rPr>
        <w:t>және</w:t>
      </w:r>
      <w:proofErr w:type="spellEnd"/>
      <w:r w:rsidRPr="00FD7F48">
        <w:rPr>
          <w:color w:val="424242"/>
        </w:rPr>
        <w:t xml:space="preserve"> </w:t>
      </w:r>
      <w:proofErr w:type="spellStart"/>
      <w:r w:rsidRPr="00FD7F48">
        <w:rPr>
          <w:color w:val="424242"/>
        </w:rPr>
        <w:t>бөлім</w:t>
      </w:r>
      <w:proofErr w:type="spellEnd"/>
      <w:r w:rsidRPr="00FD7F48">
        <w:rPr>
          <w:color w:val="424242"/>
        </w:rPr>
        <w:t xml:space="preserve"> мен </w:t>
      </w:r>
      <w:proofErr w:type="spellStart"/>
      <w:r w:rsidRPr="00FD7F48">
        <w:rPr>
          <w:color w:val="424242"/>
        </w:rPr>
        <w:t>ұйымның</w:t>
      </w:r>
      <w:proofErr w:type="spellEnd"/>
      <w:r w:rsidRPr="00FD7F48">
        <w:rPr>
          <w:color w:val="424242"/>
        </w:rPr>
        <w:t xml:space="preserve"> </w:t>
      </w:r>
      <w:proofErr w:type="spellStart"/>
      <w:r w:rsidRPr="00FD7F48">
        <w:rPr>
          <w:color w:val="424242"/>
        </w:rPr>
        <w:t>жалпы</w:t>
      </w:r>
      <w:proofErr w:type="spellEnd"/>
      <w:r w:rsidRPr="00FD7F48">
        <w:rPr>
          <w:color w:val="424242"/>
        </w:rPr>
        <w:t xml:space="preserve"> </w:t>
      </w:r>
      <w:proofErr w:type="spellStart"/>
      <w:r w:rsidRPr="00FD7F48">
        <w:rPr>
          <w:color w:val="424242"/>
        </w:rPr>
        <w:t>нәтижесіне</w:t>
      </w:r>
      <w:proofErr w:type="spellEnd"/>
      <w:r w:rsidRPr="00FD7F48">
        <w:rPr>
          <w:color w:val="424242"/>
        </w:rPr>
        <w:t xml:space="preserve"> </w:t>
      </w:r>
      <w:proofErr w:type="spellStart"/>
      <w:r w:rsidRPr="00FD7F48">
        <w:rPr>
          <w:color w:val="424242"/>
        </w:rPr>
        <w:t>қосқан</w:t>
      </w:r>
      <w:proofErr w:type="spellEnd"/>
      <w:r w:rsidRPr="00FD7F48">
        <w:rPr>
          <w:color w:val="424242"/>
        </w:rPr>
        <w:t xml:space="preserve"> </w:t>
      </w:r>
      <w:proofErr w:type="spellStart"/>
      <w:r w:rsidRPr="00FD7F48">
        <w:rPr>
          <w:color w:val="424242"/>
        </w:rPr>
        <w:t>үлесі</w:t>
      </w:r>
      <w:proofErr w:type="spellEnd"/>
      <w:r w:rsidRPr="00FD7F48">
        <w:rPr>
          <w:color w:val="424242"/>
        </w:rPr>
        <w:t>;</w:t>
      </w:r>
    </w:p>
    <w:p w14:paraId="4D95EBD6"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жұмыскерлрдің</w:t>
      </w:r>
      <w:proofErr w:type="spellEnd"/>
      <w:r w:rsidRPr="00FD7F48">
        <w:rPr>
          <w:color w:val="424242"/>
        </w:rPr>
        <w:t xml:space="preserve"> </w:t>
      </w:r>
      <w:proofErr w:type="spellStart"/>
      <w:r w:rsidRPr="00FD7F48">
        <w:rPr>
          <w:color w:val="424242"/>
        </w:rPr>
        <w:t>жеке</w:t>
      </w:r>
      <w:proofErr w:type="spellEnd"/>
      <w:r w:rsidRPr="00FD7F48">
        <w:rPr>
          <w:color w:val="424242"/>
        </w:rPr>
        <w:t xml:space="preserve"> </w:t>
      </w:r>
      <w:proofErr w:type="spellStart"/>
      <w:r w:rsidRPr="00FD7F48">
        <w:rPr>
          <w:color w:val="424242"/>
        </w:rPr>
        <w:t>басына</w:t>
      </w:r>
      <w:proofErr w:type="spellEnd"/>
      <w:r w:rsidRPr="00FD7F48">
        <w:rPr>
          <w:color w:val="424242"/>
        </w:rPr>
        <w:t xml:space="preserve"> </w:t>
      </w:r>
      <w:proofErr w:type="spellStart"/>
      <w:r w:rsidRPr="00FD7F48">
        <w:rPr>
          <w:color w:val="424242"/>
        </w:rPr>
        <w:t>тән</w:t>
      </w:r>
      <w:proofErr w:type="spellEnd"/>
      <w:r w:rsidRPr="00FD7F48">
        <w:rPr>
          <w:color w:val="424242"/>
        </w:rPr>
        <w:t xml:space="preserve"> </w:t>
      </w:r>
      <w:proofErr w:type="spellStart"/>
      <w:r w:rsidRPr="00FD7F48">
        <w:rPr>
          <w:color w:val="424242"/>
        </w:rPr>
        <w:t>қасиеттің</w:t>
      </w:r>
      <w:proofErr w:type="spellEnd"/>
      <w:r w:rsidRPr="00FD7F48">
        <w:rPr>
          <w:color w:val="424242"/>
        </w:rPr>
        <w:t xml:space="preserve"> </w:t>
      </w:r>
      <w:proofErr w:type="spellStart"/>
      <w:r w:rsidRPr="00FD7F48">
        <w:rPr>
          <w:color w:val="424242"/>
        </w:rPr>
        <w:t>болуы</w:t>
      </w:r>
      <w:proofErr w:type="spellEnd"/>
      <w:r w:rsidRPr="00FD7F48">
        <w:rPr>
          <w:color w:val="424242"/>
        </w:rPr>
        <w:t>.</w:t>
      </w:r>
    </w:p>
    <w:p w14:paraId="0B854C02" w14:textId="6F11906C" w:rsidR="00FD7F48" w:rsidRPr="00FD7F48" w:rsidRDefault="00FD7F48" w:rsidP="00FD7F48">
      <w:pPr>
        <w:pStyle w:val="a6"/>
        <w:spacing w:before="0" w:beforeAutospacing="0" w:after="0" w:afterAutospacing="0"/>
        <w:rPr>
          <w:color w:val="424242"/>
        </w:rPr>
      </w:pPr>
      <w:r w:rsidRPr="00FD7F48">
        <w:rPr>
          <w:color w:val="424242"/>
        </w:rPr>
        <w:t xml:space="preserve">2. </w:t>
      </w:r>
      <w:r w:rsidR="008845AB">
        <w:rPr>
          <w:color w:val="424242"/>
          <w:lang w:val="kk-KZ"/>
        </w:rPr>
        <w:t>М</w:t>
      </w:r>
      <w:proofErr w:type="spellStart"/>
      <w:r w:rsidRPr="00FD7F48">
        <w:rPr>
          <w:color w:val="424242"/>
        </w:rPr>
        <w:t>әліметтеріне</w:t>
      </w:r>
      <w:proofErr w:type="spellEnd"/>
      <w:r w:rsidRPr="00FD7F48">
        <w:rPr>
          <w:color w:val="424242"/>
        </w:rPr>
        <w:t xml:space="preserve"> </w:t>
      </w:r>
      <w:proofErr w:type="spellStart"/>
      <w:r w:rsidRPr="00FD7F48">
        <w:rPr>
          <w:color w:val="424242"/>
        </w:rPr>
        <w:t>қарай</w:t>
      </w:r>
      <w:proofErr w:type="spellEnd"/>
      <w:r w:rsidRPr="00FD7F48">
        <w:rPr>
          <w:color w:val="424242"/>
        </w:rPr>
        <w:t xml:space="preserve"> </w:t>
      </w:r>
      <w:proofErr w:type="spellStart"/>
      <w:r w:rsidRPr="00FD7F48">
        <w:rPr>
          <w:color w:val="424242"/>
        </w:rPr>
        <w:t>бағаланатын</w:t>
      </w:r>
      <w:proofErr w:type="spellEnd"/>
      <w:r w:rsidRPr="00FD7F48">
        <w:rPr>
          <w:color w:val="424242"/>
        </w:rPr>
        <w:t xml:space="preserve"> </w:t>
      </w:r>
      <w:proofErr w:type="spellStart"/>
      <w:r w:rsidRPr="00FD7F48">
        <w:rPr>
          <w:color w:val="424242"/>
        </w:rPr>
        <w:t>көздер</w:t>
      </w:r>
      <w:proofErr w:type="spellEnd"/>
      <w:r w:rsidRPr="00FD7F48">
        <w:rPr>
          <w:color w:val="424242"/>
        </w:rPr>
        <w:t>:</w:t>
      </w:r>
    </w:p>
    <w:p w14:paraId="13C1A559"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іс</w:t>
      </w:r>
      <w:proofErr w:type="spellEnd"/>
      <w:r w:rsidRPr="00FD7F48">
        <w:rPr>
          <w:color w:val="424242"/>
        </w:rPr>
        <w:t xml:space="preserve"> </w:t>
      </w:r>
      <w:proofErr w:type="spellStart"/>
      <w:r w:rsidRPr="00FD7F48">
        <w:rPr>
          <w:color w:val="424242"/>
        </w:rPr>
        <w:t>қағаздары</w:t>
      </w:r>
      <w:proofErr w:type="spellEnd"/>
      <w:r w:rsidRPr="00FD7F48">
        <w:rPr>
          <w:color w:val="424242"/>
        </w:rPr>
        <w:t>;</w:t>
      </w:r>
    </w:p>
    <w:p w14:paraId="06F0F8CA"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кадрлармен</w:t>
      </w:r>
      <w:proofErr w:type="spellEnd"/>
      <w:r w:rsidRPr="00FD7F48">
        <w:rPr>
          <w:color w:val="424242"/>
        </w:rPr>
        <w:t xml:space="preserve"> </w:t>
      </w:r>
      <w:proofErr w:type="spellStart"/>
      <w:r w:rsidRPr="00FD7F48">
        <w:rPr>
          <w:color w:val="424242"/>
        </w:rPr>
        <w:t>әңгімелесу</w:t>
      </w:r>
      <w:proofErr w:type="spellEnd"/>
      <w:r w:rsidRPr="00FD7F48">
        <w:rPr>
          <w:color w:val="424242"/>
        </w:rPr>
        <w:t xml:space="preserve"> </w:t>
      </w:r>
      <w:proofErr w:type="spellStart"/>
      <w:r w:rsidRPr="00FD7F48">
        <w:rPr>
          <w:color w:val="424242"/>
        </w:rPr>
        <w:t>нәтижесі</w:t>
      </w:r>
      <w:proofErr w:type="spellEnd"/>
      <w:r w:rsidRPr="00FD7F48">
        <w:rPr>
          <w:color w:val="424242"/>
        </w:rPr>
        <w:t>;</w:t>
      </w:r>
    </w:p>
    <w:p w14:paraId="65850C5C"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жалпы</w:t>
      </w:r>
      <w:proofErr w:type="spellEnd"/>
      <w:r w:rsidRPr="00FD7F48">
        <w:rPr>
          <w:color w:val="424242"/>
        </w:rPr>
        <w:t xml:space="preserve"> </w:t>
      </w:r>
      <w:proofErr w:type="spellStart"/>
      <w:r w:rsidRPr="00FD7F48">
        <w:rPr>
          <w:color w:val="424242"/>
        </w:rPr>
        <w:t>және</w:t>
      </w:r>
      <w:proofErr w:type="spellEnd"/>
      <w:r w:rsidRPr="00FD7F48">
        <w:rPr>
          <w:color w:val="424242"/>
        </w:rPr>
        <w:t xml:space="preserve"> </w:t>
      </w:r>
      <w:proofErr w:type="spellStart"/>
      <w:r w:rsidRPr="00FD7F48">
        <w:rPr>
          <w:color w:val="424242"/>
        </w:rPr>
        <w:t>арнайы</w:t>
      </w:r>
      <w:proofErr w:type="spellEnd"/>
      <w:r w:rsidRPr="00FD7F48">
        <w:rPr>
          <w:color w:val="424242"/>
        </w:rPr>
        <w:t xml:space="preserve"> </w:t>
      </w:r>
      <w:proofErr w:type="spellStart"/>
      <w:r w:rsidRPr="00FD7F48">
        <w:rPr>
          <w:color w:val="424242"/>
        </w:rPr>
        <w:t>дайындалған</w:t>
      </w:r>
      <w:proofErr w:type="spellEnd"/>
      <w:r w:rsidRPr="00FD7F48">
        <w:rPr>
          <w:color w:val="424242"/>
        </w:rPr>
        <w:t xml:space="preserve"> </w:t>
      </w:r>
      <w:proofErr w:type="spellStart"/>
      <w:r w:rsidRPr="00FD7F48">
        <w:rPr>
          <w:color w:val="424242"/>
        </w:rPr>
        <w:t>тесттердің</w:t>
      </w:r>
      <w:proofErr w:type="spellEnd"/>
      <w:r w:rsidRPr="00FD7F48">
        <w:rPr>
          <w:color w:val="424242"/>
        </w:rPr>
        <w:t xml:space="preserve"> </w:t>
      </w:r>
      <w:proofErr w:type="spellStart"/>
      <w:r w:rsidRPr="00FD7F48">
        <w:rPr>
          <w:color w:val="424242"/>
        </w:rPr>
        <w:t>нәтижесі</w:t>
      </w:r>
      <w:proofErr w:type="spellEnd"/>
      <w:r w:rsidRPr="00FD7F48">
        <w:rPr>
          <w:color w:val="424242"/>
        </w:rPr>
        <w:t>;</w:t>
      </w:r>
    </w:p>
    <w:p w14:paraId="3C38215B"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пікірталасқа</w:t>
      </w:r>
      <w:proofErr w:type="spellEnd"/>
      <w:r w:rsidRPr="00FD7F48">
        <w:rPr>
          <w:color w:val="424242"/>
        </w:rPr>
        <w:t xml:space="preserve"> </w:t>
      </w:r>
      <w:proofErr w:type="spellStart"/>
      <w:r w:rsidRPr="00FD7F48">
        <w:rPr>
          <w:color w:val="424242"/>
        </w:rPr>
        <w:t>қатысудың</w:t>
      </w:r>
      <w:proofErr w:type="spellEnd"/>
      <w:r w:rsidRPr="00FD7F48">
        <w:rPr>
          <w:color w:val="424242"/>
        </w:rPr>
        <w:t xml:space="preserve"> </w:t>
      </w:r>
      <w:proofErr w:type="spellStart"/>
      <w:r w:rsidRPr="00FD7F48">
        <w:rPr>
          <w:color w:val="424242"/>
        </w:rPr>
        <w:t>нәтижесі</w:t>
      </w:r>
      <w:proofErr w:type="spellEnd"/>
      <w:r w:rsidRPr="00FD7F48">
        <w:rPr>
          <w:color w:val="424242"/>
        </w:rPr>
        <w:t>;</w:t>
      </w:r>
    </w:p>
    <w:p w14:paraId="5064642B" w14:textId="77777777" w:rsidR="00FD7F48" w:rsidRPr="00FD7F48" w:rsidRDefault="00FD7F48" w:rsidP="00FD7F48">
      <w:pPr>
        <w:pStyle w:val="a6"/>
        <w:spacing w:before="0" w:beforeAutospacing="0" w:after="0" w:afterAutospacing="0"/>
        <w:rPr>
          <w:color w:val="424242"/>
        </w:rPr>
      </w:pPr>
      <w:r w:rsidRPr="00FD7F48">
        <w:rPr>
          <w:color w:val="424242"/>
        </w:rPr>
        <w:t xml:space="preserve">- </w:t>
      </w:r>
      <w:proofErr w:type="spellStart"/>
      <w:r w:rsidRPr="00FD7F48">
        <w:rPr>
          <w:color w:val="424242"/>
        </w:rPr>
        <w:t>өндірістік</w:t>
      </w:r>
      <w:proofErr w:type="spellEnd"/>
      <w:r w:rsidRPr="00FD7F48">
        <w:rPr>
          <w:color w:val="424242"/>
        </w:rPr>
        <w:t xml:space="preserve"> </w:t>
      </w:r>
      <w:proofErr w:type="spellStart"/>
      <w:r w:rsidRPr="00FD7F48">
        <w:rPr>
          <w:color w:val="424242"/>
        </w:rPr>
        <w:t>тапсырманың</w:t>
      </w:r>
      <w:proofErr w:type="spellEnd"/>
      <w:r w:rsidRPr="00FD7F48">
        <w:rPr>
          <w:color w:val="424242"/>
        </w:rPr>
        <w:t xml:space="preserve"> </w:t>
      </w:r>
      <w:proofErr w:type="spellStart"/>
      <w:r w:rsidRPr="00FD7F48">
        <w:rPr>
          <w:color w:val="424242"/>
        </w:rPr>
        <w:t>орындалуы</w:t>
      </w:r>
      <w:proofErr w:type="spellEnd"/>
      <w:r w:rsidRPr="00FD7F48">
        <w:rPr>
          <w:color w:val="424242"/>
        </w:rPr>
        <w:t xml:space="preserve"> </w:t>
      </w:r>
      <w:proofErr w:type="spellStart"/>
      <w:r w:rsidRPr="00FD7F48">
        <w:rPr>
          <w:color w:val="424242"/>
        </w:rPr>
        <w:t>жайлы</w:t>
      </w:r>
      <w:proofErr w:type="spellEnd"/>
      <w:r w:rsidRPr="00FD7F48">
        <w:rPr>
          <w:color w:val="424242"/>
        </w:rPr>
        <w:t xml:space="preserve"> </w:t>
      </w:r>
      <w:proofErr w:type="spellStart"/>
      <w:r w:rsidRPr="00FD7F48">
        <w:rPr>
          <w:color w:val="424242"/>
        </w:rPr>
        <w:t>есеп</w:t>
      </w:r>
      <w:proofErr w:type="spellEnd"/>
      <w:r w:rsidRPr="00FD7F48">
        <w:rPr>
          <w:color w:val="424242"/>
        </w:rPr>
        <w:t xml:space="preserve"> беру </w:t>
      </w:r>
      <w:proofErr w:type="spellStart"/>
      <w:r w:rsidRPr="00FD7F48">
        <w:rPr>
          <w:color w:val="424242"/>
        </w:rPr>
        <w:t>немесе</w:t>
      </w:r>
      <w:proofErr w:type="spellEnd"/>
      <w:r w:rsidRPr="00FD7F48">
        <w:rPr>
          <w:color w:val="424242"/>
        </w:rPr>
        <w:t xml:space="preserve"> </w:t>
      </w:r>
      <w:proofErr w:type="spellStart"/>
      <w:r w:rsidRPr="00FD7F48">
        <w:rPr>
          <w:color w:val="424242"/>
        </w:rPr>
        <w:t>қиын</w:t>
      </w:r>
      <w:proofErr w:type="spellEnd"/>
      <w:r w:rsidRPr="00FD7F48">
        <w:rPr>
          <w:color w:val="424242"/>
        </w:rPr>
        <w:t xml:space="preserve"> </w:t>
      </w:r>
      <w:proofErr w:type="spellStart"/>
      <w:r w:rsidRPr="00FD7F48">
        <w:rPr>
          <w:color w:val="424242"/>
        </w:rPr>
        <w:t>жағдайларда</w:t>
      </w:r>
      <w:proofErr w:type="spellEnd"/>
      <w:r w:rsidRPr="00FD7F48">
        <w:rPr>
          <w:color w:val="424242"/>
        </w:rPr>
        <w:t xml:space="preserve"> </w:t>
      </w:r>
      <w:proofErr w:type="spellStart"/>
      <w:r w:rsidRPr="00FD7F48">
        <w:rPr>
          <w:color w:val="424242"/>
        </w:rPr>
        <w:t>көрсеткен</w:t>
      </w:r>
      <w:proofErr w:type="spellEnd"/>
      <w:r w:rsidRPr="00FD7F48">
        <w:rPr>
          <w:color w:val="424242"/>
        </w:rPr>
        <w:t xml:space="preserve"> </w:t>
      </w:r>
      <w:proofErr w:type="spellStart"/>
      <w:r w:rsidRPr="00FD7F48">
        <w:rPr>
          <w:color w:val="424242"/>
        </w:rPr>
        <w:t>мінезі</w:t>
      </w:r>
      <w:proofErr w:type="spellEnd"/>
      <w:r w:rsidRPr="00FD7F48">
        <w:rPr>
          <w:color w:val="424242"/>
        </w:rPr>
        <w:t>.</w:t>
      </w:r>
    </w:p>
    <w:p w14:paraId="3663A3BB" w14:textId="664FF77C" w:rsidR="00FD7F48" w:rsidRPr="00FD7F48" w:rsidRDefault="00FD7F48" w:rsidP="00FD7F48">
      <w:pPr>
        <w:pStyle w:val="a6"/>
        <w:spacing w:before="0" w:beforeAutospacing="0" w:after="0" w:afterAutospacing="0"/>
        <w:rPr>
          <w:color w:val="424242"/>
        </w:rPr>
      </w:pPr>
      <w:r w:rsidRPr="00FD7F48">
        <w:rPr>
          <w:color w:val="424242"/>
        </w:rPr>
        <w:t xml:space="preserve">3. </w:t>
      </w:r>
      <w:r w:rsidR="008845AB">
        <w:rPr>
          <w:color w:val="424242"/>
          <w:lang w:val="kk-KZ"/>
        </w:rPr>
        <w:t>Б</w:t>
      </w:r>
      <w:proofErr w:type="spellStart"/>
      <w:r w:rsidRPr="00FD7F48">
        <w:rPr>
          <w:color w:val="424242"/>
        </w:rPr>
        <w:t>елгілі</w:t>
      </w:r>
      <w:proofErr w:type="spellEnd"/>
      <w:r w:rsidRPr="00FD7F48">
        <w:rPr>
          <w:color w:val="424242"/>
        </w:rPr>
        <w:t xml:space="preserve"> </w:t>
      </w:r>
      <w:proofErr w:type="spellStart"/>
      <w:r w:rsidRPr="00FD7F48">
        <w:rPr>
          <w:color w:val="424242"/>
        </w:rPr>
        <w:t>бір</w:t>
      </w:r>
      <w:proofErr w:type="spellEnd"/>
      <w:r w:rsidRPr="00FD7F48">
        <w:rPr>
          <w:color w:val="424242"/>
        </w:rPr>
        <w:t xml:space="preserve"> </w:t>
      </w:r>
      <w:proofErr w:type="spellStart"/>
      <w:r w:rsidRPr="00FD7F48">
        <w:rPr>
          <w:color w:val="424242"/>
        </w:rPr>
        <w:t>көзден</w:t>
      </w:r>
      <w:proofErr w:type="spellEnd"/>
      <w:r w:rsidRPr="00FD7F48">
        <w:rPr>
          <w:color w:val="424242"/>
        </w:rPr>
        <w:t xml:space="preserve"> </w:t>
      </w:r>
      <w:proofErr w:type="spellStart"/>
      <w:r w:rsidRPr="00FD7F48">
        <w:rPr>
          <w:color w:val="424242"/>
        </w:rPr>
        <w:t>алынған</w:t>
      </w:r>
      <w:proofErr w:type="spellEnd"/>
      <w:r w:rsidRPr="00FD7F48">
        <w:rPr>
          <w:color w:val="424242"/>
        </w:rPr>
        <w:t xml:space="preserve"> </w:t>
      </w:r>
      <w:proofErr w:type="spellStart"/>
      <w:r w:rsidRPr="00FD7F48">
        <w:rPr>
          <w:color w:val="424242"/>
        </w:rPr>
        <w:t>мәліметтер</w:t>
      </w:r>
      <w:proofErr w:type="spellEnd"/>
      <w:r w:rsidRPr="00FD7F48">
        <w:rPr>
          <w:color w:val="424242"/>
        </w:rPr>
        <w:t xml:space="preserve"> </w:t>
      </w:r>
      <w:proofErr w:type="spellStart"/>
      <w:r w:rsidRPr="00FD7F48">
        <w:rPr>
          <w:color w:val="424242"/>
        </w:rPr>
        <w:t>арқылы</w:t>
      </w:r>
      <w:proofErr w:type="spellEnd"/>
      <w:r w:rsidRPr="00FD7F48">
        <w:rPr>
          <w:color w:val="424242"/>
        </w:rPr>
        <w:t xml:space="preserve"> </w:t>
      </w:r>
      <w:proofErr w:type="spellStart"/>
      <w:r w:rsidRPr="00FD7F48">
        <w:rPr>
          <w:color w:val="424242"/>
        </w:rPr>
        <w:t>бағалау</w:t>
      </w:r>
      <w:proofErr w:type="spellEnd"/>
      <w:r w:rsidRPr="00FD7F48">
        <w:rPr>
          <w:color w:val="424242"/>
        </w:rPr>
        <w:t xml:space="preserve"> </w:t>
      </w:r>
      <w:proofErr w:type="spellStart"/>
      <w:r w:rsidRPr="00FD7F48">
        <w:rPr>
          <w:color w:val="424242"/>
        </w:rPr>
        <w:t>рәсімерін</w:t>
      </w:r>
      <w:proofErr w:type="spellEnd"/>
      <w:r w:rsidRPr="00FD7F48">
        <w:rPr>
          <w:color w:val="424242"/>
        </w:rPr>
        <w:t xml:space="preserve"> </w:t>
      </w:r>
      <w:proofErr w:type="spellStart"/>
      <w:r w:rsidRPr="00FD7F48">
        <w:rPr>
          <w:color w:val="424242"/>
        </w:rPr>
        <w:t>жүзеге</w:t>
      </w:r>
      <w:proofErr w:type="spellEnd"/>
      <w:r w:rsidRPr="00FD7F48">
        <w:rPr>
          <w:color w:val="424242"/>
        </w:rPr>
        <w:t xml:space="preserve"> </w:t>
      </w:r>
      <w:proofErr w:type="spellStart"/>
      <w:r w:rsidRPr="00FD7F48">
        <w:rPr>
          <w:color w:val="424242"/>
        </w:rPr>
        <w:t>асыру</w:t>
      </w:r>
      <w:proofErr w:type="spellEnd"/>
      <w:r w:rsidRPr="00FD7F48">
        <w:rPr>
          <w:color w:val="424242"/>
        </w:rPr>
        <w:t>.</w:t>
      </w:r>
    </w:p>
    <w:p w14:paraId="278D1C2B" w14:textId="48620C01" w:rsidR="00FD7F48" w:rsidRPr="00FD7F48" w:rsidRDefault="00FD7F48" w:rsidP="00FD7F48">
      <w:pPr>
        <w:pStyle w:val="a6"/>
        <w:spacing w:before="0" w:beforeAutospacing="0" w:after="0" w:afterAutospacing="0"/>
        <w:rPr>
          <w:color w:val="424242"/>
        </w:rPr>
      </w:pPr>
      <w:r w:rsidRPr="00FD7F48">
        <w:rPr>
          <w:color w:val="424242"/>
        </w:rPr>
        <w:lastRenderedPageBreak/>
        <w:t xml:space="preserve">4. </w:t>
      </w:r>
      <w:r w:rsidR="008845AB">
        <w:rPr>
          <w:color w:val="424242"/>
          <w:lang w:val="kk-KZ"/>
        </w:rPr>
        <w:t>Е</w:t>
      </w:r>
      <w:r w:rsidRPr="00FD7F48">
        <w:rPr>
          <w:color w:val="424242"/>
        </w:rPr>
        <w:t xml:space="preserve">ң </w:t>
      </w:r>
      <w:proofErr w:type="spellStart"/>
      <w:r w:rsidRPr="00FD7F48">
        <w:rPr>
          <w:color w:val="424242"/>
        </w:rPr>
        <w:t>жақсы</w:t>
      </w:r>
      <w:proofErr w:type="spellEnd"/>
      <w:r w:rsidRPr="00FD7F48">
        <w:rPr>
          <w:color w:val="424242"/>
        </w:rPr>
        <w:t xml:space="preserve"> </w:t>
      </w:r>
      <w:proofErr w:type="spellStart"/>
      <w:r w:rsidRPr="00FD7F48">
        <w:rPr>
          <w:color w:val="424242"/>
        </w:rPr>
        <w:t>немесе</w:t>
      </w:r>
      <w:proofErr w:type="spellEnd"/>
      <w:r w:rsidRPr="00FD7F48">
        <w:rPr>
          <w:color w:val="424242"/>
        </w:rPr>
        <w:t xml:space="preserve"> </w:t>
      </w:r>
      <w:proofErr w:type="spellStart"/>
      <w:r w:rsidRPr="00FD7F48">
        <w:rPr>
          <w:color w:val="424242"/>
        </w:rPr>
        <w:t>нашар</w:t>
      </w:r>
      <w:proofErr w:type="spellEnd"/>
      <w:r w:rsidRPr="00FD7F48">
        <w:rPr>
          <w:color w:val="424242"/>
        </w:rPr>
        <w:t xml:space="preserve"> </w:t>
      </w:r>
      <w:proofErr w:type="spellStart"/>
      <w:r w:rsidRPr="00FD7F48">
        <w:rPr>
          <w:color w:val="424242"/>
        </w:rPr>
        <w:t>көрсеткіштерді</w:t>
      </w:r>
      <w:proofErr w:type="spellEnd"/>
      <w:r w:rsidRPr="00FD7F48">
        <w:rPr>
          <w:color w:val="424242"/>
        </w:rPr>
        <w:t xml:space="preserve"> </w:t>
      </w:r>
      <w:proofErr w:type="spellStart"/>
      <w:r w:rsidRPr="00FD7F48">
        <w:rPr>
          <w:color w:val="424242"/>
        </w:rPr>
        <w:t>бағалау</w:t>
      </w:r>
      <w:proofErr w:type="spellEnd"/>
      <w:r w:rsidRPr="00FD7F48">
        <w:rPr>
          <w:color w:val="424242"/>
        </w:rPr>
        <w:t xml:space="preserve"> </w:t>
      </w:r>
      <w:proofErr w:type="spellStart"/>
      <w:r w:rsidRPr="00FD7F48">
        <w:rPr>
          <w:color w:val="424242"/>
        </w:rPr>
        <w:t>және</w:t>
      </w:r>
      <w:proofErr w:type="spellEnd"/>
      <w:r w:rsidRPr="00FD7F48">
        <w:rPr>
          <w:color w:val="424242"/>
        </w:rPr>
        <w:t xml:space="preserve"> </w:t>
      </w:r>
      <w:proofErr w:type="spellStart"/>
      <w:r w:rsidRPr="00FD7F48">
        <w:rPr>
          <w:color w:val="424242"/>
        </w:rPr>
        <w:t>таңдауға</w:t>
      </w:r>
      <w:proofErr w:type="spellEnd"/>
      <w:r w:rsidRPr="00FD7F48">
        <w:rPr>
          <w:color w:val="424242"/>
        </w:rPr>
        <w:t xml:space="preserve"> </w:t>
      </w:r>
      <w:proofErr w:type="spellStart"/>
      <w:r w:rsidRPr="00FD7F48">
        <w:rPr>
          <w:color w:val="424242"/>
        </w:rPr>
        <w:t>сәйкес</w:t>
      </w:r>
      <w:proofErr w:type="spellEnd"/>
      <w:r w:rsidRPr="00FD7F48">
        <w:rPr>
          <w:color w:val="424242"/>
        </w:rPr>
        <w:t xml:space="preserve"> </w:t>
      </w:r>
      <w:proofErr w:type="spellStart"/>
      <w:r w:rsidRPr="00FD7F48">
        <w:rPr>
          <w:color w:val="424242"/>
        </w:rPr>
        <w:t>қолданылатын</w:t>
      </w:r>
      <w:proofErr w:type="spellEnd"/>
      <w:r w:rsidRPr="00FD7F48">
        <w:rPr>
          <w:color w:val="424242"/>
        </w:rPr>
        <w:t xml:space="preserve"> </w:t>
      </w:r>
      <w:proofErr w:type="spellStart"/>
      <w:r w:rsidRPr="00FD7F48">
        <w:rPr>
          <w:color w:val="424242"/>
        </w:rPr>
        <w:t>критерийлер</w:t>
      </w:r>
      <w:proofErr w:type="spellEnd"/>
      <w:r w:rsidRPr="00FD7F48">
        <w:rPr>
          <w:color w:val="424242"/>
        </w:rPr>
        <w:t xml:space="preserve"> </w:t>
      </w:r>
      <w:proofErr w:type="spellStart"/>
      <w:r w:rsidRPr="00FD7F48">
        <w:rPr>
          <w:color w:val="424242"/>
        </w:rPr>
        <w:t>бойынша</w:t>
      </w:r>
      <w:proofErr w:type="spellEnd"/>
      <w:r w:rsidRPr="00FD7F48">
        <w:rPr>
          <w:color w:val="424242"/>
        </w:rPr>
        <w:t>.</w:t>
      </w:r>
    </w:p>
    <w:p w14:paraId="6B7E724A" w14:textId="0B0F0CC3" w:rsidR="00FD7F48" w:rsidRPr="00FD7F48" w:rsidRDefault="00FD7F48" w:rsidP="00FD7F48">
      <w:pPr>
        <w:pStyle w:val="a6"/>
        <w:spacing w:before="0" w:beforeAutospacing="0" w:after="0" w:afterAutospacing="0"/>
        <w:rPr>
          <w:color w:val="424242"/>
        </w:rPr>
      </w:pPr>
      <w:r w:rsidRPr="00FD7F48">
        <w:rPr>
          <w:color w:val="424242"/>
        </w:rPr>
        <w:t xml:space="preserve">5. </w:t>
      </w:r>
      <w:r w:rsidR="008845AB">
        <w:rPr>
          <w:color w:val="424242"/>
          <w:lang w:val="kk-KZ"/>
        </w:rPr>
        <w:t>С</w:t>
      </w:r>
      <w:proofErr w:type="spellStart"/>
      <w:r w:rsidRPr="00FD7F48">
        <w:rPr>
          <w:color w:val="424242"/>
        </w:rPr>
        <w:t>убъектілер</w:t>
      </w:r>
      <w:proofErr w:type="spellEnd"/>
      <w:r w:rsidRPr="00FD7F48">
        <w:rPr>
          <w:color w:val="424242"/>
        </w:rPr>
        <w:t xml:space="preserve"> </w:t>
      </w:r>
      <w:proofErr w:type="spellStart"/>
      <w:r w:rsidRPr="00FD7F48">
        <w:rPr>
          <w:color w:val="424242"/>
        </w:rPr>
        <w:t>бойынша</w:t>
      </w:r>
      <w:proofErr w:type="spellEnd"/>
      <w:r w:rsidRPr="00FD7F48">
        <w:rPr>
          <w:color w:val="424242"/>
        </w:rPr>
        <w:t>.</w:t>
      </w:r>
    </w:p>
    <w:p w14:paraId="6CF36476" w14:textId="706CE414" w:rsidR="00FD7F48" w:rsidRPr="00FD7F48" w:rsidRDefault="00FD7F48" w:rsidP="00FD7F48">
      <w:pPr>
        <w:pStyle w:val="a6"/>
        <w:spacing w:before="0" w:beforeAutospacing="0" w:after="0" w:afterAutospacing="0"/>
        <w:rPr>
          <w:color w:val="424242"/>
        </w:rPr>
      </w:pPr>
      <w:r w:rsidRPr="00FD7F48">
        <w:rPr>
          <w:color w:val="424242"/>
        </w:rPr>
        <w:t xml:space="preserve">6. </w:t>
      </w:r>
      <w:r w:rsidR="008845AB">
        <w:rPr>
          <w:color w:val="424242"/>
          <w:lang w:val="kk-KZ"/>
        </w:rPr>
        <w:t>К</w:t>
      </w:r>
      <w:proofErr w:type="spellStart"/>
      <w:r w:rsidRPr="00FD7F48">
        <w:rPr>
          <w:color w:val="424242"/>
        </w:rPr>
        <w:t>онтингентті</w:t>
      </w:r>
      <w:proofErr w:type="spellEnd"/>
      <w:r w:rsidRPr="00FD7F48">
        <w:rPr>
          <w:color w:val="424242"/>
        </w:rPr>
        <w:t xml:space="preserve"> </w:t>
      </w:r>
      <w:proofErr w:type="spellStart"/>
      <w:r w:rsidRPr="00FD7F48">
        <w:rPr>
          <w:color w:val="424242"/>
        </w:rPr>
        <w:t>қамту</w:t>
      </w:r>
      <w:proofErr w:type="spellEnd"/>
      <w:r w:rsidRPr="00FD7F48">
        <w:rPr>
          <w:color w:val="424242"/>
        </w:rPr>
        <w:t xml:space="preserve"> </w:t>
      </w:r>
      <w:proofErr w:type="spellStart"/>
      <w:r w:rsidRPr="00FD7F48">
        <w:rPr>
          <w:color w:val="424242"/>
        </w:rPr>
        <w:t>дәрежесі</w:t>
      </w:r>
      <w:proofErr w:type="spellEnd"/>
      <w:r w:rsidRPr="00FD7F48">
        <w:rPr>
          <w:color w:val="424242"/>
        </w:rPr>
        <w:t xml:space="preserve"> </w:t>
      </w:r>
      <w:proofErr w:type="spellStart"/>
      <w:r w:rsidRPr="00FD7F48">
        <w:rPr>
          <w:color w:val="424242"/>
        </w:rPr>
        <w:t>бойынша</w:t>
      </w:r>
      <w:proofErr w:type="spellEnd"/>
      <w:r w:rsidRPr="00FD7F48">
        <w:rPr>
          <w:color w:val="424242"/>
        </w:rPr>
        <w:t>.</w:t>
      </w:r>
    </w:p>
    <w:p w14:paraId="5061EC24" w14:textId="14650250" w:rsidR="00FD7F48" w:rsidRPr="00FD7F48" w:rsidRDefault="00FD7F48" w:rsidP="00FD7F48">
      <w:pPr>
        <w:pStyle w:val="a6"/>
        <w:spacing w:before="0" w:beforeAutospacing="0" w:after="0" w:afterAutospacing="0"/>
        <w:rPr>
          <w:color w:val="424242"/>
        </w:rPr>
      </w:pPr>
      <w:r w:rsidRPr="00FD7F48">
        <w:rPr>
          <w:color w:val="424242"/>
        </w:rPr>
        <w:t xml:space="preserve">7. </w:t>
      </w:r>
      <w:r w:rsidR="008845AB">
        <w:rPr>
          <w:color w:val="424242"/>
          <w:lang w:val="kk-KZ"/>
        </w:rPr>
        <w:t>М</w:t>
      </w:r>
      <w:proofErr w:type="spellStart"/>
      <w:r w:rsidRPr="00FD7F48">
        <w:rPr>
          <w:color w:val="424242"/>
        </w:rPr>
        <w:t>ерзімі</w:t>
      </w:r>
      <w:proofErr w:type="spellEnd"/>
      <w:r w:rsidRPr="00FD7F48">
        <w:rPr>
          <w:color w:val="424242"/>
        </w:rPr>
        <w:t xml:space="preserve"> </w:t>
      </w:r>
      <w:proofErr w:type="spellStart"/>
      <w:r w:rsidRPr="00FD7F48">
        <w:rPr>
          <w:color w:val="424242"/>
        </w:rPr>
        <w:t>бойынша</w:t>
      </w:r>
      <w:proofErr w:type="spellEnd"/>
      <w:r w:rsidRPr="00FD7F48">
        <w:rPr>
          <w:color w:val="424242"/>
        </w:rPr>
        <w:t>.</w:t>
      </w:r>
    </w:p>
    <w:p w14:paraId="78E0C6EF" w14:textId="77777777" w:rsidR="00FD7F48" w:rsidRPr="00FD7F48" w:rsidRDefault="00FD7F48" w:rsidP="00FD7F48">
      <w:pPr>
        <w:shd w:val="clear" w:color="auto" w:fill="FFFFFF"/>
        <w:spacing w:after="0" w:line="390" w:lineRule="atLeast"/>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Әрбір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w:t>
      </w:r>
      <w:proofErr w:type="spellEnd"/>
      <w:r w:rsidRPr="00FD7F48">
        <w:rPr>
          <w:rFonts w:ascii="Times New Roman" w:eastAsia="Times New Roman" w:hAnsi="Times New Roman" w:cs="Times New Roman"/>
          <w:color w:val="222222"/>
          <w:sz w:val="24"/>
          <w:szCs w:val="24"/>
          <w:lang w:eastAsia="ru-KZ"/>
        </w:rPr>
        <w:t xml:space="preserve"> кадр </w:t>
      </w:r>
      <w:proofErr w:type="spellStart"/>
      <w:r w:rsidRPr="00FD7F48">
        <w:rPr>
          <w:rFonts w:ascii="Times New Roman" w:eastAsia="Times New Roman" w:hAnsi="Times New Roman" w:cs="Times New Roman"/>
          <w:color w:val="222222"/>
          <w:sz w:val="24"/>
          <w:szCs w:val="24"/>
          <w:lang w:eastAsia="ru-KZ"/>
        </w:rPr>
        <w:t>саясаты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әзірленіп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іске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асырылуы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қажет</w:t>
      </w:r>
      <w:proofErr w:type="spellEnd"/>
      <w:r w:rsidRPr="00FD7F48">
        <w:rPr>
          <w:rFonts w:ascii="Times New Roman" w:eastAsia="Times New Roman" w:hAnsi="Times New Roman" w:cs="Times New Roman"/>
          <w:color w:val="222222"/>
          <w:sz w:val="24"/>
          <w:szCs w:val="24"/>
          <w:lang w:eastAsia="ru-KZ"/>
        </w:rPr>
        <w:t>.</w:t>
      </w:r>
      <w:r w:rsidRPr="00FD7F48">
        <w:rPr>
          <w:rFonts w:ascii="Times New Roman" w:eastAsia="Times New Roman" w:hAnsi="Times New Roman" w:cs="Times New Roman"/>
          <w:color w:val="222222"/>
          <w:sz w:val="24"/>
          <w:szCs w:val="24"/>
          <w:lang w:eastAsia="ru-KZ"/>
        </w:rPr>
        <w:br/>
      </w:r>
      <w:proofErr w:type="spellStart"/>
      <w:r w:rsidRPr="00FD7F48">
        <w:rPr>
          <w:rFonts w:ascii="Times New Roman" w:eastAsia="Times New Roman" w:hAnsi="Times New Roman" w:cs="Times New Roman"/>
          <w:color w:val="222222"/>
          <w:sz w:val="24"/>
          <w:szCs w:val="24"/>
          <w:lang w:eastAsia="ru-KZ"/>
        </w:rPr>
        <w:t>Сөйтіп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төмендегі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мақсаттарға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жеткізуге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бағытталғаны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жөн</w:t>
      </w:r>
      <w:proofErr w:type="spellEnd"/>
      <w:r w:rsidRPr="00FD7F48">
        <w:rPr>
          <w:rFonts w:ascii="Times New Roman" w:eastAsia="Times New Roman" w:hAnsi="Times New Roman" w:cs="Times New Roman"/>
          <w:color w:val="222222"/>
          <w:sz w:val="24"/>
          <w:szCs w:val="24"/>
          <w:lang w:eastAsia="ru-KZ"/>
        </w:rPr>
        <w:t xml:space="preserve"> ;</w:t>
      </w:r>
    </w:p>
    <w:p w14:paraId="623CB37C" w14:textId="77777777" w:rsidR="00FD7F48" w:rsidRPr="00FD7F48" w:rsidRDefault="00FD7F48" w:rsidP="008845AB">
      <w:pPr>
        <w:numPr>
          <w:ilvl w:val="0"/>
          <w:numId w:val="6"/>
        </w:numPr>
        <w:shd w:val="clear" w:color="auto" w:fill="FFFFFF"/>
        <w:spacing w:after="0" w:line="390" w:lineRule="atLeast"/>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жұмысқа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қабілетті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кінәратсыз</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ұжым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құру</w:t>
      </w:r>
      <w:proofErr w:type="spellEnd"/>
      <w:r w:rsidRPr="00FD7F48">
        <w:rPr>
          <w:rFonts w:ascii="Times New Roman" w:eastAsia="Times New Roman" w:hAnsi="Times New Roman" w:cs="Times New Roman"/>
          <w:color w:val="222222"/>
          <w:sz w:val="24"/>
          <w:szCs w:val="24"/>
          <w:lang w:eastAsia="ru-KZ"/>
        </w:rPr>
        <w:t xml:space="preserve"> ;</w:t>
      </w:r>
    </w:p>
    <w:p w14:paraId="4DBE9535" w14:textId="77777777" w:rsidR="00FD7F48" w:rsidRPr="00FD7F48" w:rsidRDefault="00FD7F48" w:rsidP="008845AB">
      <w:pPr>
        <w:numPr>
          <w:ilvl w:val="0"/>
          <w:numId w:val="6"/>
        </w:numPr>
        <w:shd w:val="clear" w:color="auto" w:fill="FFFFFF"/>
        <w:spacing w:after="0" w:line="390" w:lineRule="atLeast"/>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кәсіпорынның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білікті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қызметкерлердің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деңгейін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арттыру</w:t>
      </w:r>
      <w:proofErr w:type="spellEnd"/>
      <w:r w:rsidRPr="00FD7F48">
        <w:rPr>
          <w:rFonts w:ascii="Times New Roman" w:eastAsia="Times New Roman" w:hAnsi="Times New Roman" w:cs="Times New Roman"/>
          <w:color w:val="222222"/>
          <w:sz w:val="24"/>
          <w:szCs w:val="24"/>
          <w:lang w:eastAsia="ru-KZ"/>
        </w:rPr>
        <w:t xml:space="preserve"> ;</w:t>
      </w:r>
    </w:p>
    <w:p w14:paraId="236EE115" w14:textId="77777777" w:rsidR="00FD7F48" w:rsidRPr="00FD7F48" w:rsidRDefault="00FD7F48" w:rsidP="008845AB">
      <w:pPr>
        <w:numPr>
          <w:ilvl w:val="0"/>
          <w:numId w:val="6"/>
        </w:numPr>
        <w:shd w:val="clear" w:color="auto" w:fill="FFFFFF"/>
        <w:spacing w:after="0" w:line="390" w:lineRule="atLeast"/>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жынысы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жасына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қарамай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оңтайлы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ұжымын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құру</w:t>
      </w:r>
      <w:proofErr w:type="spellEnd"/>
      <w:r w:rsidRPr="00FD7F48">
        <w:rPr>
          <w:rFonts w:ascii="Times New Roman" w:eastAsia="Times New Roman" w:hAnsi="Times New Roman" w:cs="Times New Roman"/>
          <w:color w:val="222222"/>
          <w:sz w:val="24"/>
          <w:szCs w:val="24"/>
          <w:lang w:eastAsia="ru-KZ"/>
        </w:rPr>
        <w:t xml:space="preserve"> ;</w:t>
      </w:r>
    </w:p>
    <w:p w14:paraId="6FBD9966" w14:textId="77777777" w:rsidR="00FD7F48" w:rsidRPr="00FD7F48" w:rsidRDefault="00FD7F48" w:rsidP="008845AB">
      <w:pPr>
        <w:numPr>
          <w:ilvl w:val="0"/>
          <w:numId w:val="6"/>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қолынан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іс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келетін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өзгеретін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мән-жайға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оралымды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жер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тигізетін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сезінетін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жаңа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алдыңғы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қатарлы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озық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тәжірибелерді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енгізу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істің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есебін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білетін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жоғары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басшылық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етуші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буынды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құру</w:t>
      </w:r>
      <w:proofErr w:type="spellEnd"/>
      <w:r w:rsidRPr="00FD7F48">
        <w:rPr>
          <w:rFonts w:ascii="Times New Roman" w:eastAsia="Times New Roman" w:hAnsi="Times New Roman" w:cs="Times New Roman"/>
          <w:color w:val="222222"/>
          <w:sz w:val="24"/>
          <w:szCs w:val="24"/>
          <w:lang w:eastAsia="ru-KZ"/>
        </w:rPr>
        <w:t xml:space="preserve"> ;</w:t>
      </w:r>
      <w:r w:rsidRPr="00FD7F48">
        <w:rPr>
          <w:rFonts w:ascii="Times New Roman" w:eastAsia="Times New Roman" w:hAnsi="Times New Roman" w:cs="Times New Roman"/>
          <w:color w:val="222222"/>
          <w:sz w:val="24"/>
          <w:szCs w:val="24"/>
          <w:lang w:eastAsia="ru-KZ"/>
        </w:rPr>
        <w:br/>
        <w:t>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нарығының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мақсаты</w:t>
      </w:r>
      <w:proofErr w:type="spellEnd"/>
      <w:r w:rsidRPr="00FD7F48">
        <w:rPr>
          <w:rFonts w:ascii="Times New Roman" w:eastAsia="Times New Roman" w:hAnsi="Times New Roman" w:cs="Times New Roman"/>
          <w:color w:val="222222"/>
          <w:sz w:val="24"/>
          <w:szCs w:val="24"/>
          <w:lang w:eastAsia="ru-KZ"/>
        </w:rPr>
        <w:t xml:space="preserve"> –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ресурстарын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тиімді</w:t>
      </w:r>
      <w:proofErr w:type="spellEnd"/>
      <w:r w:rsidRPr="00FD7F48">
        <w:rPr>
          <w:rFonts w:ascii="Times New Roman" w:eastAsia="Times New Roman" w:hAnsi="Times New Roman" w:cs="Times New Roman"/>
          <w:color w:val="222222"/>
          <w:sz w:val="24"/>
          <w:szCs w:val="24"/>
          <w:lang w:eastAsia="ru-KZ"/>
        </w:rPr>
        <w:t>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нәтижелі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қамту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жарамды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адамдарды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қамтамасыз</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ету</w:t>
      </w:r>
      <w:proofErr w:type="spellEnd"/>
      <w:r w:rsidRPr="00FD7F48">
        <w:rPr>
          <w:rFonts w:ascii="Times New Roman" w:eastAsia="Times New Roman" w:hAnsi="Times New Roman" w:cs="Times New Roman"/>
          <w:color w:val="222222"/>
          <w:sz w:val="24"/>
          <w:szCs w:val="24"/>
          <w:lang w:eastAsia="ru-KZ"/>
        </w:rPr>
        <w:t xml:space="preserve"> аса </w:t>
      </w:r>
      <w:proofErr w:type="spellStart"/>
      <w:r w:rsidRPr="00FD7F48">
        <w:rPr>
          <w:rFonts w:ascii="Times New Roman" w:eastAsia="Times New Roman" w:hAnsi="Times New Roman" w:cs="Times New Roman"/>
          <w:color w:val="222222"/>
          <w:sz w:val="24"/>
          <w:szCs w:val="24"/>
          <w:lang w:eastAsia="ru-KZ"/>
        </w:rPr>
        <w:t>күрделі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әрі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мемлекеттік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маңызды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мәселе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Алға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қойған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саяси</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эканомикалық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әлеуметтік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қатынас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негізінен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туындаған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еркшеліктерін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бейнелейтін</w:t>
      </w:r>
      <w:proofErr w:type="spellEnd"/>
      <w:r w:rsidRPr="00FD7F48">
        <w:rPr>
          <w:rFonts w:ascii="Times New Roman" w:eastAsia="Times New Roman" w:hAnsi="Times New Roman" w:cs="Times New Roman"/>
          <w:color w:val="222222"/>
          <w:sz w:val="24"/>
          <w:szCs w:val="24"/>
          <w:lang w:eastAsia="ru-KZ"/>
        </w:rPr>
        <w:t xml:space="preserve"> сапа </w:t>
      </w:r>
      <w:proofErr w:type="spellStart"/>
      <w:r w:rsidRPr="00FD7F48">
        <w:rPr>
          <w:rFonts w:ascii="Times New Roman" w:eastAsia="Times New Roman" w:hAnsi="Times New Roman" w:cs="Times New Roman"/>
          <w:color w:val="222222"/>
          <w:sz w:val="24"/>
          <w:szCs w:val="24"/>
          <w:lang w:eastAsia="ru-KZ"/>
        </w:rPr>
        <w:t>белгісі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қамту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әрбір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елдің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нақтылы</w:t>
      </w:r>
      <w:proofErr w:type="spellEnd"/>
      <w:r w:rsidRPr="00FD7F48">
        <w:rPr>
          <w:rFonts w:ascii="Times New Roman" w:eastAsia="Times New Roman" w:hAnsi="Times New Roman" w:cs="Times New Roman"/>
          <w:color w:val="222222"/>
          <w:sz w:val="24"/>
          <w:szCs w:val="24"/>
          <w:lang w:eastAsia="ru-KZ"/>
        </w:rPr>
        <w:t xml:space="preserve"> даму </w:t>
      </w:r>
      <w:proofErr w:type="spellStart"/>
      <w:r w:rsidRPr="00FD7F48">
        <w:rPr>
          <w:rFonts w:ascii="Times New Roman" w:eastAsia="Times New Roman" w:hAnsi="Times New Roman" w:cs="Times New Roman"/>
          <w:color w:val="222222"/>
          <w:sz w:val="24"/>
          <w:szCs w:val="24"/>
          <w:lang w:eastAsia="ru-KZ"/>
        </w:rPr>
        <w:t>кезеңдерінің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деңгейіне</w:t>
      </w:r>
      <w:proofErr w:type="spellEnd"/>
      <w:r w:rsidRPr="00FD7F48">
        <w:rPr>
          <w:rFonts w:ascii="Times New Roman" w:eastAsia="Times New Roman" w:hAnsi="Times New Roman" w:cs="Times New Roman"/>
          <w:color w:val="222222"/>
          <w:sz w:val="24"/>
          <w:szCs w:val="24"/>
          <w:lang w:eastAsia="ru-KZ"/>
        </w:rPr>
        <w:t xml:space="preserve"> сай </w:t>
      </w:r>
      <w:proofErr w:type="spellStart"/>
      <w:r w:rsidRPr="00FD7F48">
        <w:rPr>
          <w:rFonts w:ascii="Times New Roman" w:eastAsia="Times New Roman" w:hAnsi="Times New Roman" w:cs="Times New Roman"/>
          <w:color w:val="222222"/>
          <w:sz w:val="24"/>
          <w:szCs w:val="24"/>
          <w:lang w:eastAsia="ru-KZ"/>
        </w:rPr>
        <w:t>жұмысқа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жарамды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адамдарды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үнемді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нәтижелі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пайдаланып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оларды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шаруашылық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салаларды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аймақ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бойынша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бөлудің</w:t>
      </w:r>
      <w:proofErr w:type="spellEnd"/>
      <w:r w:rsidRPr="00FD7F48">
        <w:rPr>
          <w:rFonts w:ascii="Times New Roman" w:eastAsia="Times New Roman" w:hAnsi="Times New Roman" w:cs="Times New Roman"/>
          <w:color w:val="222222"/>
          <w:sz w:val="24"/>
          <w:szCs w:val="24"/>
          <w:lang w:eastAsia="ru-KZ"/>
        </w:rPr>
        <w:t xml:space="preserve"> тепе-</w:t>
      </w:r>
      <w:proofErr w:type="spellStart"/>
      <w:r w:rsidRPr="00FD7F48">
        <w:rPr>
          <w:rFonts w:ascii="Times New Roman" w:eastAsia="Times New Roman" w:hAnsi="Times New Roman" w:cs="Times New Roman"/>
          <w:color w:val="222222"/>
          <w:sz w:val="24"/>
          <w:szCs w:val="24"/>
          <w:lang w:eastAsia="ru-KZ"/>
        </w:rPr>
        <w:t>теңдік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үлесімділігіне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жету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Негізінен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рентабельділігі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кәсіпорындардың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бағытын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өзгерту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мүлде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тарату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нарықтық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байланысты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қысқарту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сұраныстың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кемуі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өндірістің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салалық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құрылымының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өзгеру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басқа</w:t>
      </w:r>
      <w:proofErr w:type="spellEnd"/>
      <w:r w:rsidRPr="00FD7F48">
        <w:rPr>
          <w:rFonts w:ascii="Times New Roman" w:eastAsia="Times New Roman" w:hAnsi="Times New Roman" w:cs="Times New Roman"/>
          <w:color w:val="222222"/>
          <w:sz w:val="24"/>
          <w:szCs w:val="24"/>
          <w:lang w:eastAsia="ru-KZ"/>
        </w:rPr>
        <w:t xml:space="preserve"> да </w:t>
      </w:r>
      <w:proofErr w:type="spellStart"/>
      <w:r w:rsidRPr="00FD7F48">
        <w:rPr>
          <w:rFonts w:ascii="Times New Roman" w:eastAsia="Times New Roman" w:hAnsi="Times New Roman" w:cs="Times New Roman"/>
          <w:color w:val="222222"/>
          <w:sz w:val="24"/>
          <w:szCs w:val="24"/>
          <w:lang w:eastAsia="ru-KZ"/>
        </w:rPr>
        <w:t>әлеуметтік-эканомикалық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процестер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салдарынан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халықтың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жарамды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бөлігінің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қамтамасыз</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етілмей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отырғаны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белгілі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Қазіргі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нарықтық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эканомикада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жатқан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техналогиялық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жағдайлар</w:t>
      </w:r>
      <w:proofErr w:type="spellEnd"/>
      <w:r w:rsidRPr="00FD7F48">
        <w:rPr>
          <w:rFonts w:ascii="Times New Roman" w:eastAsia="Times New Roman" w:hAnsi="Times New Roman" w:cs="Times New Roman"/>
          <w:color w:val="222222"/>
          <w:sz w:val="24"/>
          <w:szCs w:val="24"/>
          <w:lang w:eastAsia="ru-KZ"/>
        </w:rPr>
        <w:t xml:space="preserve"> мен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уақатын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ұтымды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пайдалануға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ғана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емес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күшінде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лайықты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орынды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пайдаланып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жұмыссыздық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эканомикалық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өркендеу</w:t>
      </w:r>
      <w:proofErr w:type="spellEnd"/>
      <w:r w:rsidRPr="00FD7F48">
        <w:rPr>
          <w:rFonts w:ascii="Times New Roman" w:eastAsia="Times New Roman" w:hAnsi="Times New Roman" w:cs="Times New Roman"/>
          <w:color w:val="222222"/>
          <w:sz w:val="24"/>
          <w:szCs w:val="24"/>
          <w:lang w:eastAsia="ru-KZ"/>
        </w:rPr>
        <w:t xml:space="preserve"> мен </w:t>
      </w:r>
      <w:proofErr w:type="spellStart"/>
      <w:r w:rsidRPr="00FD7F48">
        <w:rPr>
          <w:rFonts w:ascii="Times New Roman" w:eastAsia="Times New Roman" w:hAnsi="Times New Roman" w:cs="Times New Roman"/>
          <w:color w:val="222222"/>
          <w:sz w:val="24"/>
          <w:szCs w:val="24"/>
          <w:lang w:eastAsia="ru-KZ"/>
        </w:rPr>
        <w:t>халықты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қамтудың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арасындағы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тікелей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байланыссыз-ақ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өсуді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көрсетеді</w:t>
      </w:r>
      <w:proofErr w:type="spellEnd"/>
      <w:r w:rsidRPr="00FD7F48">
        <w:rPr>
          <w:rFonts w:ascii="Times New Roman" w:eastAsia="Times New Roman" w:hAnsi="Times New Roman" w:cs="Times New Roman"/>
          <w:color w:val="222222"/>
          <w:sz w:val="24"/>
          <w:szCs w:val="24"/>
          <w:lang w:eastAsia="ru-KZ"/>
        </w:rPr>
        <w:t>.</w:t>
      </w:r>
    </w:p>
    <w:p w14:paraId="57B2D5CA"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жөніндегі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саясат</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басқарудың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құрамды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бөлігі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табылады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тиімділігі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елеулі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ықпал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етеді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Себебі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пайдаланудағы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ынталандырудың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маңыздысының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бірі</w:t>
      </w:r>
      <w:proofErr w:type="spellEnd"/>
      <w:r w:rsidRPr="00FD7F48">
        <w:rPr>
          <w:rFonts w:ascii="Times New Roman" w:eastAsia="Times New Roman" w:hAnsi="Times New Roman" w:cs="Times New Roman"/>
          <w:color w:val="222222"/>
          <w:sz w:val="24"/>
          <w:szCs w:val="24"/>
          <w:lang w:eastAsia="ru-KZ"/>
        </w:rPr>
        <w:t>.</w:t>
      </w:r>
      <w:r w:rsidRPr="00FD7F48">
        <w:rPr>
          <w:rFonts w:ascii="Times New Roman" w:eastAsia="Times New Roman" w:hAnsi="Times New Roman" w:cs="Times New Roman"/>
          <w:color w:val="222222"/>
          <w:sz w:val="24"/>
          <w:szCs w:val="24"/>
          <w:lang w:eastAsia="ru-KZ"/>
        </w:rPr>
        <w:b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бұл</w:t>
      </w:r>
      <w:proofErr w:type="spellEnd"/>
      <w:r w:rsidRPr="00FD7F48">
        <w:rPr>
          <w:rFonts w:ascii="Times New Roman" w:eastAsia="Times New Roman" w:hAnsi="Times New Roman" w:cs="Times New Roman"/>
          <w:color w:val="222222"/>
          <w:sz w:val="24"/>
          <w:szCs w:val="24"/>
          <w:lang w:eastAsia="ru-KZ"/>
        </w:rPr>
        <w:t xml:space="preserve"> – </w:t>
      </w:r>
      <w:proofErr w:type="spellStart"/>
      <w:r w:rsidRPr="00FD7F48">
        <w:rPr>
          <w:rFonts w:ascii="Times New Roman" w:eastAsia="Times New Roman" w:hAnsi="Times New Roman" w:cs="Times New Roman"/>
          <w:color w:val="222222"/>
          <w:sz w:val="24"/>
          <w:szCs w:val="24"/>
          <w:lang w:eastAsia="ru-KZ"/>
        </w:rPr>
        <w:t>жұмыскерге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сапасына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шығарған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қажетті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көлеміне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сәйкес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берілген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Қалыпты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қажетті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құнына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ақшалай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түрі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табылады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қызметкерлерінің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жалақысына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баратын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өндіруге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сатуға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кеткен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шығындардың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бөлігі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Нақтылы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күнінің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қажетті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көлемін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анықтайды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өзіндік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күшінің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әр</w:t>
      </w:r>
      <w:proofErr w:type="spellEnd"/>
      <w:r w:rsidRPr="00FD7F48">
        <w:rPr>
          <w:rFonts w:ascii="Times New Roman" w:eastAsia="Times New Roman" w:hAnsi="Times New Roman" w:cs="Times New Roman"/>
          <w:color w:val="222222"/>
          <w:sz w:val="24"/>
          <w:szCs w:val="24"/>
          <w:lang w:eastAsia="ru-KZ"/>
        </w:rPr>
        <w:t xml:space="preserve"> елде </w:t>
      </w:r>
      <w:proofErr w:type="spellStart"/>
      <w:r w:rsidRPr="00FD7F48">
        <w:rPr>
          <w:rFonts w:ascii="Times New Roman" w:eastAsia="Times New Roman" w:hAnsi="Times New Roman" w:cs="Times New Roman"/>
          <w:color w:val="222222"/>
          <w:sz w:val="24"/>
          <w:szCs w:val="24"/>
          <w:lang w:eastAsia="ru-KZ"/>
        </w:rPr>
        <w:t>әр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түрлі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уақыт</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өткен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сайын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өзгеріп</w:t>
      </w:r>
      <w:proofErr w:type="spellEnd"/>
      <w:r w:rsidRPr="00FD7F48">
        <w:rPr>
          <w:rFonts w:ascii="Times New Roman" w:eastAsia="Times New Roman" w:hAnsi="Times New Roman" w:cs="Times New Roman"/>
          <w:color w:val="222222"/>
          <w:sz w:val="24"/>
          <w:szCs w:val="24"/>
          <w:lang w:eastAsia="ru-KZ"/>
        </w:rPr>
        <w:t xml:space="preserve"> те </w:t>
      </w:r>
      <w:proofErr w:type="spellStart"/>
      <w:r w:rsidRPr="00FD7F48">
        <w:rPr>
          <w:rFonts w:ascii="Times New Roman" w:eastAsia="Times New Roman" w:hAnsi="Times New Roman" w:cs="Times New Roman"/>
          <w:color w:val="222222"/>
          <w:sz w:val="24"/>
          <w:szCs w:val="24"/>
          <w:lang w:eastAsia="ru-KZ"/>
        </w:rPr>
        <w:t>отырады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саясатын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әзірлеуде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оны </w:t>
      </w:r>
      <w:proofErr w:type="spellStart"/>
      <w:r w:rsidRPr="00FD7F48">
        <w:rPr>
          <w:rFonts w:ascii="Times New Roman" w:eastAsia="Times New Roman" w:hAnsi="Times New Roman" w:cs="Times New Roman"/>
          <w:color w:val="222222"/>
          <w:sz w:val="24"/>
          <w:szCs w:val="24"/>
          <w:lang w:eastAsia="ru-KZ"/>
        </w:rPr>
        <w:t>ұйымдастыруда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төмендегі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пренциптерін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алу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керек</w:t>
      </w:r>
      <w:proofErr w:type="spellEnd"/>
      <w:r w:rsidRPr="00FD7F48">
        <w:rPr>
          <w:rFonts w:ascii="Times New Roman" w:eastAsia="Times New Roman" w:hAnsi="Times New Roman" w:cs="Times New Roman"/>
          <w:color w:val="222222"/>
          <w:sz w:val="24"/>
          <w:szCs w:val="24"/>
          <w:lang w:eastAsia="ru-KZ"/>
        </w:rPr>
        <w:t xml:space="preserve"> ;</w:t>
      </w:r>
    </w:p>
    <w:p w14:paraId="02C08A6B"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әділдігі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яғни</w:t>
      </w:r>
      <w:proofErr w:type="spellEnd"/>
      <w:r w:rsidRPr="00FD7F48">
        <w:rPr>
          <w:rFonts w:ascii="Times New Roman" w:eastAsia="Times New Roman" w:hAnsi="Times New Roman" w:cs="Times New Roman"/>
          <w:color w:val="222222"/>
          <w:sz w:val="24"/>
          <w:szCs w:val="24"/>
          <w:lang w:eastAsia="ru-KZ"/>
        </w:rPr>
        <w:t xml:space="preserve"> тек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w:t>
      </w:r>
      <w:proofErr w:type="spellEnd"/>
      <w:r w:rsidRPr="00FD7F48">
        <w:rPr>
          <w:rFonts w:ascii="Times New Roman" w:eastAsia="Times New Roman" w:hAnsi="Times New Roman" w:cs="Times New Roman"/>
          <w:color w:val="222222"/>
          <w:sz w:val="24"/>
          <w:szCs w:val="24"/>
          <w:lang w:eastAsia="ru-KZ"/>
        </w:rPr>
        <w:t xml:space="preserve"> ;</w:t>
      </w:r>
    </w:p>
    <w:p w14:paraId="2F8ACACB"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Істелмеген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есебінің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қиындылығының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біліктілігінің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деңгейі</w:t>
      </w:r>
      <w:proofErr w:type="spellEnd"/>
      <w:r w:rsidRPr="00FD7F48">
        <w:rPr>
          <w:rFonts w:ascii="Times New Roman" w:eastAsia="Times New Roman" w:hAnsi="Times New Roman" w:cs="Times New Roman"/>
          <w:color w:val="222222"/>
          <w:sz w:val="24"/>
          <w:szCs w:val="24"/>
          <w:lang w:eastAsia="ru-KZ"/>
        </w:rPr>
        <w:t xml:space="preserve"> :</w:t>
      </w:r>
    </w:p>
    <w:p w14:paraId="7A928FC2"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Зиянды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ауыр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дене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есебі</w:t>
      </w:r>
      <w:proofErr w:type="spellEnd"/>
      <w:r w:rsidRPr="00FD7F48">
        <w:rPr>
          <w:rFonts w:ascii="Times New Roman" w:eastAsia="Times New Roman" w:hAnsi="Times New Roman" w:cs="Times New Roman"/>
          <w:color w:val="222222"/>
          <w:sz w:val="24"/>
          <w:szCs w:val="24"/>
          <w:lang w:eastAsia="ru-KZ"/>
        </w:rPr>
        <w:t xml:space="preserve"> ;</w:t>
      </w:r>
    </w:p>
    <w:p w14:paraId="63A1F74A"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сапасына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қатыстылығының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адалдығы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ынталандыру</w:t>
      </w:r>
      <w:proofErr w:type="spellEnd"/>
      <w:r w:rsidRPr="00FD7F48">
        <w:rPr>
          <w:rFonts w:ascii="Times New Roman" w:eastAsia="Times New Roman" w:hAnsi="Times New Roman" w:cs="Times New Roman"/>
          <w:color w:val="222222"/>
          <w:sz w:val="24"/>
          <w:szCs w:val="24"/>
          <w:lang w:eastAsia="ru-KZ"/>
        </w:rPr>
        <w:t xml:space="preserve"> ;</w:t>
      </w:r>
    </w:p>
    <w:p w14:paraId="5798CECA"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Ақаулық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жібергені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міндетіне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жауапсыздықпен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қарағандығын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жағымсыз</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жағдайлар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болғаны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материалдық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жазалау</w:t>
      </w:r>
      <w:proofErr w:type="spellEnd"/>
      <w:r w:rsidRPr="00FD7F48">
        <w:rPr>
          <w:rFonts w:ascii="Times New Roman" w:eastAsia="Times New Roman" w:hAnsi="Times New Roman" w:cs="Times New Roman"/>
          <w:color w:val="222222"/>
          <w:sz w:val="24"/>
          <w:szCs w:val="24"/>
          <w:lang w:eastAsia="ru-KZ"/>
        </w:rPr>
        <w:t xml:space="preserve"> ;</w:t>
      </w:r>
    </w:p>
    <w:p w14:paraId="1C41ED5B" w14:textId="77777777" w:rsidR="00FD7F48" w:rsidRPr="00FD7F48" w:rsidRDefault="00FD7F48" w:rsidP="008845AB">
      <w:pPr>
        <w:numPr>
          <w:ilvl w:val="0"/>
          <w:numId w:val="7"/>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өнімділігінің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өрлеу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қарқыны</w:t>
      </w:r>
      <w:proofErr w:type="spellEnd"/>
      <w:r w:rsidRPr="00FD7F48">
        <w:rPr>
          <w:rFonts w:ascii="Times New Roman" w:eastAsia="Times New Roman" w:hAnsi="Times New Roman" w:cs="Times New Roman"/>
          <w:color w:val="222222"/>
          <w:sz w:val="24"/>
          <w:szCs w:val="24"/>
          <w:lang w:eastAsia="ru-KZ"/>
        </w:rPr>
        <w:t xml:space="preserve"> орта </w:t>
      </w:r>
      <w:proofErr w:type="spellStart"/>
      <w:r w:rsidRPr="00FD7F48">
        <w:rPr>
          <w:rFonts w:ascii="Times New Roman" w:eastAsia="Times New Roman" w:hAnsi="Times New Roman" w:cs="Times New Roman"/>
          <w:color w:val="222222"/>
          <w:sz w:val="24"/>
          <w:szCs w:val="24"/>
          <w:lang w:eastAsia="ru-KZ"/>
        </w:rPr>
        <w:t>жалақының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өрлеу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қарқынына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қарағанда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озық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жүруі</w:t>
      </w:r>
      <w:proofErr w:type="spellEnd"/>
      <w:r w:rsidRPr="00FD7F48">
        <w:rPr>
          <w:rFonts w:ascii="Times New Roman" w:eastAsia="Times New Roman" w:hAnsi="Times New Roman" w:cs="Times New Roman"/>
          <w:color w:val="222222"/>
          <w:sz w:val="24"/>
          <w:szCs w:val="24"/>
          <w:lang w:eastAsia="ru-KZ"/>
        </w:rPr>
        <w:t xml:space="preserve"> .</w:t>
      </w:r>
    </w:p>
    <w:p w14:paraId="283B8AF6"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Әр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түрлі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меншік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қарамастан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кәсіпорындарда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тараған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екі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кесімді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мерзімдік.Жалақының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кесімді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қызметтің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көлемдік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lastRenderedPageBreak/>
        <w:t>сандық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көрсеткіштерін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жақсартуды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ынталандырады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учачкелерінде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машиналы-қол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басымдылығы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қолданылады</w:t>
      </w:r>
      <w:proofErr w:type="spellEnd"/>
      <w:r w:rsidRPr="00FD7F48">
        <w:rPr>
          <w:rFonts w:ascii="Times New Roman" w:eastAsia="Times New Roman" w:hAnsi="Times New Roman" w:cs="Times New Roman"/>
          <w:color w:val="222222"/>
          <w:sz w:val="24"/>
          <w:szCs w:val="24"/>
          <w:lang w:eastAsia="ru-KZ"/>
        </w:rPr>
        <w:t>:</w:t>
      </w:r>
    </w:p>
    <w:p w14:paraId="0F4EBD1D"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r w:rsidRPr="00FD7F48">
        <w:rPr>
          <w:rFonts w:ascii="Times New Roman" w:eastAsia="Times New Roman" w:hAnsi="Times New Roman" w:cs="Times New Roman"/>
          <w:color w:val="222222"/>
          <w:sz w:val="24"/>
          <w:szCs w:val="24"/>
          <w:lang w:eastAsia="ru-KZ"/>
        </w:rPr>
        <w:t>-</w:t>
      </w:r>
      <w:proofErr w:type="spellStart"/>
      <w:r w:rsidRPr="00FD7F48">
        <w:rPr>
          <w:rFonts w:ascii="Times New Roman" w:eastAsia="Times New Roman" w:hAnsi="Times New Roman" w:cs="Times New Roman"/>
          <w:color w:val="222222"/>
          <w:sz w:val="24"/>
          <w:szCs w:val="24"/>
          <w:lang w:eastAsia="ru-KZ"/>
        </w:rPr>
        <w:t>тікелей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жұмысшының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олардың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бригадасының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жұмыстарының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сандық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көрсеткіштерінің</w:t>
      </w:r>
      <w:proofErr w:type="spellEnd"/>
      <w:r w:rsidRPr="00FD7F48">
        <w:rPr>
          <w:rFonts w:ascii="Times New Roman" w:eastAsia="Times New Roman" w:hAnsi="Times New Roman" w:cs="Times New Roman"/>
          <w:color w:val="222222"/>
          <w:sz w:val="24"/>
          <w:szCs w:val="24"/>
          <w:lang w:eastAsia="ru-KZ"/>
        </w:rPr>
        <w:t xml:space="preserve"> бар </w:t>
      </w:r>
      <w:proofErr w:type="spellStart"/>
      <w:r w:rsidRPr="00FD7F48">
        <w:rPr>
          <w:rFonts w:ascii="Times New Roman" w:eastAsia="Times New Roman" w:hAnsi="Times New Roman" w:cs="Times New Roman"/>
          <w:color w:val="222222"/>
          <w:sz w:val="24"/>
          <w:szCs w:val="24"/>
          <w:lang w:eastAsia="ru-KZ"/>
        </w:rPr>
        <w:t>болуы</w:t>
      </w:r>
      <w:proofErr w:type="spellEnd"/>
      <w:r w:rsidRPr="00FD7F48">
        <w:rPr>
          <w:rFonts w:ascii="Times New Roman" w:eastAsia="Times New Roman" w:hAnsi="Times New Roman" w:cs="Times New Roman"/>
          <w:color w:val="222222"/>
          <w:sz w:val="24"/>
          <w:szCs w:val="24"/>
          <w:lang w:eastAsia="ru-KZ"/>
        </w:rPr>
        <w:t>;</w:t>
      </w:r>
    </w:p>
    <w:p w14:paraId="5AB9A86C"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r w:rsidRPr="00FD7F48">
        <w:rPr>
          <w:rFonts w:ascii="Times New Roman" w:eastAsia="Times New Roman" w:hAnsi="Times New Roman" w:cs="Times New Roman"/>
          <w:color w:val="222222"/>
          <w:sz w:val="24"/>
          <w:szCs w:val="24"/>
          <w:lang w:eastAsia="ru-KZ"/>
        </w:rPr>
        <w:t>-</w:t>
      </w:r>
      <w:proofErr w:type="spellStart"/>
      <w:r w:rsidRPr="00FD7F48">
        <w:rPr>
          <w:rFonts w:ascii="Times New Roman" w:eastAsia="Times New Roman" w:hAnsi="Times New Roman" w:cs="Times New Roman"/>
          <w:color w:val="222222"/>
          <w:sz w:val="24"/>
          <w:szCs w:val="24"/>
          <w:lang w:eastAsia="ru-KZ"/>
        </w:rPr>
        <w:t>жұмысшының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өндірімін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орындалған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жұмыстың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көлемін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арттыру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мүмкіншілігі</w:t>
      </w:r>
      <w:proofErr w:type="spellEnd"/>
      <w:r w:rsidRPr="00FD7F48">
        <w:rPr>
          <w:rFonts w:ascii="Times New Roman" w:eastAsia="Times New Roman" w:hAnsi="Times New Roman" w:cs="Times New Roman"/>
          <w:color w:val="222222"/>
          <w:sz w:val="24"/>
          <w:szCs w:val="24"/>
          <w:lang w:eastAsia="ru-KZ"/>
        </w:rPr>
        <w:t>;</w:t>
      </w:r>
    </w:p>
    <w:p w14:paraId="1F7F1B7E" w14:textId="77777777" w:rsidR="00FD7F48" w:rsidRPr="00FD7F48" w:rsidRDefault="00FD7F48" w:rsidP="008845AB">
      <w:pPr>
        <w:numPr>
          <w:ilvl w:val="0"/>
          <w:numId w:val="8"/>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техникалық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негізделген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мөлшерін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қолдану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т.б</w:t>
      </w:r>
      <w:proofErr w:type="spellEnd"/>
      <w:r w:rsidRPr="00FD7F48">
        <w:rPr>
          <w:rFonts w:ascii="Times New Roman" w:eastAsia="Times New Roman" w:hAnsi="Times New Roman" w:cs="Times New Roman"/>
          <w:color w:val="222222"/>
          <w:sz w:val="24"/>
          <w:szCs w:val="24"/>
          <w:lang w:eastAsia="ru-KZ"/>
        </w:rPr>
        <w:t>.</w:t>
      </w:r>
    </w:p>
    <w:p w14:paraId="6A4E6598"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мерзімдік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қызметкерлерге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белгіленген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мөлшерлемеге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өндірісте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нақты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істеген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уақытындағы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ақысына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белгіленеді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мерзімдік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істеушілердің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біліктілігін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көтеру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тәртібін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нығайтуды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ынталандырады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мерзімді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қолдану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жағдайы</w:t>
      </w:r>
      <w:proofErr w:type="spellEnd"/>
      <w:r w:rsidRPr="00FD7F48">
        <w:rPr>
          <w:rFonts w:ascii="Times New Roman" w:eastAsia="Times New Roman" w:hAnsi="Times New Roman" w:cs="Times New Roman"/>
          <w:color w:val="222222"/>
          <w:sz w:val="24"/>
          <w:szCs w:val="24"/>
          <w:lang w:eastAsia="ru-KZ"/>
        </w:rPr>
        <w:t>:</w:t>
      </w:r>
    </w:p>
    <w:p w14:paraId="5C9C7A98" w14:textId="77777777" w:rsidR="00FD7F48" w:rsidRPr="00FD7F48" w:rsidRDefault="00FD7F48" w:rsidP="008845AB">
      <w:pPr>
        <w:numPr>
          <w:ilvl w:val="0"/>
          <w:numId w:val="9"/>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егер</w:t>
      </w:r>
      <w:proofErr w:type="spellEnd"/>
      <w:r w:rsidRPr="00FD7F48">
        <w:rPr>
          <w:rFonts w:ascii="Times New Roman" w:eastAsia="Times New Roman" w:hAnsi="Times New Roman" w:cs="Times New Roman"/>
          <w:color w:val="222222"/>
          <w:sz w:val="24"/>
          <w:szCs w:val="24"/>
          <w:lang w:eastAsia="ru-KZ"/>
        </w:rPr>
        <w:t xml:space="preserve"> де </w:t>
      </w:r>
      <w:proofErr w:type="spellStart"/>
      <w:r w:rsidRPr="00FD7F48">
        <w:rPr>
          <w:rFonts w:ascii="Times New Roman" w:eastAsia="Times New Roman" w:hAnsi="Times New Roman" w:cs="Times New Roman"/>
          <w:color w:val="222222"/>
          <w:sz w:val="24"/>
          <w:szCs w:val="24"/>
          <w:lang w:eastAsia="ru-KZ"/>
        </w:rPr>
        <w:t>жұмысшы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машиналар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агрегаттардың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өнімділігін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арттыру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есебінен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шығаруды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молайтуға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ықпалын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тигізе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алмаса</w:t>
      </w:r>
      <w:proofErr w:type="spellEnd"/>
      <w:r w:rsidRPr="00FD7F48">
        <w:rPr>
          <w:rFonts w:ascii="Times New Roman" w:eastAsia="Times New Roman" w:hAnsi="Times New Roman" w:cs="Times New Roman"/>
          <w:color w:val="222222"/>
          <w:sz w:val="24"/>
          <w:szCs w:val="24"/>
          <w:lang w:eastAsia="ru-KZ"/>
        </w:rPr>
        <w:t>;</w:t>
      </w:r>
    </w:p>
    <w:p w14:paraId="7A17F527" w14:textId="77777777" w:rsidR="00FD7F48" w:rsidRPr="00FD7F48" w:rsidRDefault="00FD7F48" w:rsidP="008845AB">
      <w:pPr>
        <w:numPr>
          <w:ilvl w:val="0"/>
          <w:numId w:val="9"/>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егер</w:t>
      </w:r>
      <w:proofErr w:type="spellEnd"/>
      <w:r w:rsidRPr="00FD7F48">
        <w:rPr>
          <w:rFonts w:ascii="Times New Roman" w:eastAsia="Times New Roman" w:hAnsi="Times New Roman" w:cs="Times New Roman"/>
          <w:color w:val="222222"/>
          <w:sz w:val="24"/>
          <w:szCs w:val="24"/>
          <w:lang w:eastAsia="ru-KZ"/>
        </w:rPr>
        <w:t xml:space="preserve"> де </w:t>
      </w:r>
      <w:proofErr w:type="spellStart"/>
      <w:r w:rsidRPr="00FD7F48">
        <w:rPr>
          <w:rFonts w:ascii="Times New Roman" w:eastAsia="Times New Roman" w:hAnsi="Times New Roman" w:cs="Times New Roman"/>
          <w:color w:val="222222"/>
          <w:sz w:val="24"/>
          <w:szCs w:val="24"/>
          <w:lang w:eastAsia="ru-KZ"/>
        </w:rPr>
        <w:t>қажетті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келісімді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бағалауды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белгілеу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өндірімнің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сандық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көрсеткіштерінің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жоқ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болуы</w:t>
      </w:r>
      <w:proofErr w:type="spellEnd"/>
      <w:r w:rsidRPr="00FD7F48">
        <w:rPr>
          <w:rFonts w:ascii="Times New Roman" w:eastAsia="Times New Roman" w:hAnsi="Times New Roman" w:cs="Times New Roman"/>
          <w:color w:val="222222"/>
          <w:sz w:val="24"/>
          <w:szCs w:val="24"/>
          <w:lang w:eastAsia="ru-KZ"/>
        </w:rPr>
        <w:t>;</w:t>
      </w:r>
    </w:p>
    <w:p w14:paraId="0424D481" w14:textId="77777777" w:rsidR="00FD7F48" w:rsidRPr="00FD7F48" w:rsidRDefault="00FD7F48" w:rsidP="008845AB">
      <w:pPr>
        <w:numPr>
          <w:ilvl w:val="0"/>
          <w:numId w:val="9"/>
        </w:numPr>
        <w:shd w:val="clear" w:color="auto" w:fill="FFFFFF"/>
        <w:spacing w:after="0" w:line="240" w:lineRule="auto"/>
        <w:ind w:left="0"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төлеудің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мөлшері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дұрыс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қолданылған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жағдайда</w:t>
      </w:r>
      <w:proofErr w:type="spellEnd"/>
      <w:r w:rsidRPr="00FD7F48">
        <w:rPr>
          <w:rFonts w:ascii="Times New Roman" w:eastAsia="Times New Roman" w:hAnsi="Times New Roman" w:cs="Times New Roman"/>
          <w:color w:val="222222"/>
          <w:sz w:val="24"/>
          <w:szCs w:val="24"/>
          <w:lang w:eastAsia="ru-KZ"/>
        </w:rPr>
        <w:t>.</w:t>
      </w:r>
    </w:p>
    <w:p w14:paraId="13F90BBE"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меншік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нысанына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қарамастан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экономиканың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барлық</w:t>
      </w:r>
      <w:proofErr w:type="spellEnd"/>
      <w:r w:rsidRPr="00FD7F48">
        <w:rPr>
          <w:rFonts w:ascii="Times New Roman" w:eastAsia="Times New Roman" w:hAnsi="Times New Roman" w:cs="Times New Roman"/>
          <w:color w:val="222222"/>
          <w:sz w:val="24"/>
          <w:szCs w:val="24"/>
          <w:lang w:eastAsia="ru-KZ"/>
        </w:rPr>
        <w:t xml:space="preserve"> сала лары мен </w:t>
      </w:r>
      <w:proofErr w:type="spellStart"/>
      <w:r w:rsidRPr="00FD7F48">
        <w:rPr>
          <w:rFonts w:ascii="Times New Roman" w:eastAsia="Times New Roman" w:hAnsi="Times New Roman" w:cs="Times New Roman"/>
          <w:color w:val="222222"/>
          <w:sz w:val="24"/>
          <w:szCs w:val="24"/>
          <w:lang w:eastAsia="ru-KZ"/>
        </w:rPr>
        <w:t>барлық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кәсіпорындардағы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базасы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есептелінеді</w:t>
      </w:r>
      <w:proofErr w:type="spellEnd"/>
      <w:r w:rsidRPr="00FD7F48">
        <w:rPr>
          <w:rFonts w:ascii="Times New Roman" w:eastAsia="Times New Roman" w:hAnsi="Times New Roman" w:cs="Times New Roman"/>
          <w:color w:val="222222"/>
          <w:sz w:val="24"/>
          <w:szCs w:val="24"/>
          <w:lang w:eastAsia="ru-KZ"/>
        </w:rPr>
        <w:t xml:space="preserve">. Кез </w:t>
      </w:r>
      <w:proofErr w:type="spellStart"/>
      <w:r w:rsidRPr="00FD7F48">
        <w:rPr>
          <w:rFonts w:ascii="Times New Roman" w:eastAsia="Times New Roman" w:hAnsi="Times New Roman" w:cs="Times New Roman"/>
          <w:color w:val="222222"/>
          <w:sz w:val="24"/>
          <w:szCs w:val="24"/>
          <w:lang w:eastAsia="ru-KZ"/>
        </w:rPr>
        <w:t>келген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қызметкерлердің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ақшалай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сыйақысы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жалақыдан</w:t>
      </w:r>
      <w:proofErr w:type="spellEnd"/>
      <w:r w:rsidRPr="00FD7F48">
        <w:rPr>
          <w:rFonts w:ascii="Times New Roman" w:eastAsia="Times New Roman" w:hAnsi="Times New Roman" w:cs="Times New Roman"/>
          <w:color w:val="222222"/>
          <w:sz w:val="24"/>
          <w:szCs w:val="24"/>
          <w:lang w:eastAsia="ru-KZ"/>
        </w:rPr>
        <w:t xml:space="preserve"> кем </w:t>
      </w:r>
      <w:proofErr w:type="spellStart"/>
      <w:r w:rsidRPr="00FD7F48">
        <w:rPr>
          <w:rFonts w:ascii="Times New Roman" w:eastAsia="Times New Roman" w:hAnsi="Times New Roman" w:cs="Times New Roman"/>
          <w:color w:val="222222"/>
          <w:sz w:val="24"/>
          <w:szCs w:val="24"/>
          <w:lang w:eastAsia="ru-KZ"/>
        </w:rPr>
        <w:t>болмауыкерек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Нарықтық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экономикада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қандай</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болмасын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ондағы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алғашқы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табылады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бұл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тауар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өндірушілер</w:t>
      </w:r>
      <w:proofErr w:type="spellEnd"/>
      <w:r w:rsidRPr="00FD7F48">
        <w:rPr>
          <w:rFonts w:ascii="Times New Roman" w:eastAsia="Times New Roman" w:hAnsi="Times New Roman" w:cs="Times New Roman"/>
          <w:color w:val="222222"/>
          <w:sz w:val="24"/>
          <w:szCs w:val="24"/>
          <w:lang w:eastAsia="ru-KZ"/>
        </w:rPr>
        <w:t xml:space="preserve"> мен </w:t>
      </w:r>
      <w:proofErr w:type="spellStart"/>
      <w:r w:rsidRPr="00FD7F48">
        <w:rPr>
          <w:rFonts w:ascii="Times New Roman" w:eastAsia="Times New Roman" w:hAnsi="Times New Roman" w:cs="Times New Roman"/>
          <w:color w:val="222222"/>
          <w:sz w:val="24"/>
          <w:szCs w:val="24"/>
          <w:lang w:eastAsia="ru-KZ"/>
        </w:rPr>
        <w:t>жұмысшыларға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өнім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барысында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төленетін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төлем</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берілген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төлеудің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жүйесі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адамның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өндірістің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жеке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ерекшеліктерін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ескеруге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негізделген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ұйымдастырудың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міндетті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күші</w:t>
      </w:r>
      <w:proofErr w:type="spellEnd"/>
      <w:r w:rsidRPr="00FD7F48">
        <w:rPr>
          <w:rFonts w:ascii="Times New Roman" w:eastAsia="Times New Roman" w:hAnsi="Times New Roman" w:cs="Times New Roman"/>
          <w:color w:val="222222"/>
          <w:sz w:val="24"/>
          <w:szCs w:val="24"/>
          <w:lang w:eastAsia="ru-KZ"/>
        </w:rPr>
        <w:t xml:space="preserve"> болу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барлық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маңызды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құрылымдық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бөліктері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ұжымдық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келісімдер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шарттар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туралы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заңға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сәйкес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анықталады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Мемлекеттік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емес</w:t>
      </w:r>
      <w:proofErr w:type="spellEnd"/>
      <w:r w:rsidRPr="00FD7F48">
        <w:rPr>
          <w:rFonts w:ascii="Times New Roman" w:eastAsia="Times New Roman" w:hAnsi="Times New Roman" w:cs="Times New Roman"/>
          <w:color w:val="222222"/>
          <w:sz w:val="24"/>
          <w:szCs w:val="24"/>
          <w:lang w:eastAsia="ru-KZ"/>
        </w:rPr>
        <w:t xml:space="preserve"> сектор </w:t>
      </w:r>
      <w:proofErr w:type="spellStart"/>
      <w:r w:rsidRPr="00FD7F48">
        <w:rPr>
          <w:rFonts w:ascii="Times New Roman" w:eastAsia="Times New Roman" w:hAnsi="Times New Roman" w:cs="Times New Roman"/>
          <w:color w:val="222222"/>
          <w:sz w:val="24"/>
          <w:szCs w:val="24"/>
          <w:lang w:eastAsia="ru-KZ"/>
        </w:rPr>
        <w:t>кәсіпорынның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жетекшісімен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шартты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жасау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кезінде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талдау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шарттары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иесімен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немесе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өңдеуші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органымен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анықталады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Шарт</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бойынша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автономды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сипатта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кәсіпорын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өндірістік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қаржылық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нәтижелеріне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тәуелді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түріне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келетін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болсақ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1- </w:t>
      </w:r>
      <w:proofErr w:type="spellStart"/>
      <w:r w:rsidRPr="00FD7F48">
        <w:rPr>
          <w:rFonts w:ascii="Times New Roman" w:eastAsia="Times New Roman" w:hAnsi="Times New Roman" w:cs="Times New Roman"/>
          <w:color w:val="222222"/>
          <w:sz w:val="24"/>
          <w:szCs w:val="24"/>
          <w:lang w:eastAsia="ru-KZ"/>
        </w:rPr>
        <w:t>ші</w:t>
      </w:r>
      <w:proofErr w:type="spellEnd"/>
      <w:r w:rsidRPr="00FD7F48">
        <w:rPr>
          <w:rFonts w:ascii="Times New Roman" w:eastAsia="Times New Roman" w:hAnsi="Times New Roman" w:cs="Times New Roman"/>
          <w:color w:val="222222"/>
          <w:sz w:val="24"/>
          <w:szCs w:val="24"/>
          <w:lang w:eastAsia="ru-KZ"/>
        </w:rPr>
        <w:t xml:space="preserve"> варианты </w:t>
      </w:r>
      <w:proofErr w:type="spellStart"/>
      <w:r w:rsidRPr="00FD7F48">
        <w:rPr>
          <w:rFonts w:ascii="Times New Roman" w:eastAsia="Times New Roman" w:hAnsi="Times New Roman" w:cs="Times New Roman"/>
          <w:color w:val="222222"/>
          <w:sz w:val="24"/>
          <w:szCs w:val="24"/>
          <w:lang w:eastAsia="ru-KZ"/>
        </w:rPr>
        <w:t>болып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жүйесі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табылады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жүйе</w:t>
      </w:r>
      <w:proofErr w:type="spellEnd"/>
      <w:r w:rsidRPr="00FD7F48">
        <w:rPr>
          <w:rFonts w:ascii="Times New Roman" w:eastAsia="Times New Roman" w:hAnsi="Times New Roman" w:cs="Times New Roman"/>
          <w:color w:val="222222"/>
          <w:sz w:val="24"/>
          <w:szCs w:val="24"/>
          <w:lang w:eastAsia="ru-KZ"/>
        </w:rPr>
        <w:t xml:space="preserve"> – </w:t>
      </w:r>
      <w:proofErr w:type="spellStart"/>
      <w:r w:rsidRPr="00FD7F48">
        <w:rPr>
          <w:rFonts w:ascii="Times New Roman" w:eastAsia="Times New Roman" w:hAnsi="Times New Roman" w:cs="Times New Roman"/>
          <w:color w:val="222222"/>
          <w:sz w:val="24"/>
          <w:szCs w:val="24"/>
          <w:lang w:eastAsia="ru-KZ"/>
        </w:rPr>
        <w:t>бұл</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ережелер</w:t>
      </w:r>
      <w:proofErr w:type="spellEnd"/>
      <w:r w:rsidRPr="00FD7F48">
        <w:rPr>
          <w:rFonts w:ascii="Times New Roman" w:eastAsia="Times New Roman" w:hAnsi="Times New Roman" w:cs="Times New Roman"/>
          <w:color w:val="222222"/>
          <w:sz w:val="24"/>
          <w:szCs w:val="24"/>
          <w:lang w:eastAsia="ru-KZ"/>
        </w:rPr>
        <w:t xml:space="preserve"> комплекс, </w:t>
      </w:r>
      <w:proofErr w:type="spellStart"/>
      <w:r w:rsidRPr="00FD7F48">
        <w:rPr>
          <w:rFonts w:ascii="Times New Roman" w:eastAsia="Times New Roman" w:hAnsi="Times New Roman" w:cs="Times New Roman"/>
          <w:color w:val="222222"/>
          <w:sz w:val="24"/>
          <w:szCs w:val="24"/>
          <w:lang w:eastAsia="ru-KZ"/>
        </w:rPr>
        <w:t>оның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негізінде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еңбекшілердің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еңбегі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орындалатын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жұмыстың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сипатымен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байланысты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төленеді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жүйенің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негізін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w:t>
      </w:r>
      <w:proofErr w:type="spellEnd"/>
      <w:r w:rsidRPr="00FD7F48">
        <w:rPr>
          <w:rFonts w:ascii="Times New Roman" w:eastAsia="Times New Roman" w:hAnsi="Times New Roman" w:cs="Times New Roman"/>
          <w:color w:val="222222"/>
          <w:sz w:val="24"/>
          <w:szCs w:val="24"/>
          <w:lang w:eastAsia="ru-KZ"/>
        </w:rPr>
        <w:t xml:space="preserve"> сетка, </w:t>
      </w:r>
      <w:proofErr w:type="spellStart"/>
      <w:r w:rsidRPr="00FD7F48">
        <w:rPr>
          <w:rFonts w:ascii="Times New Roman" w:eastAsia="Times New Roman" w:hAnsi="Times New Roman" w:cs="Times New Roman"/>
          <w:color w:val="222222"/>
          <w:sz w:val="24"/>
          <w:szCs w:val="24"/>
          <w:lang w:eastAsia="ru-KZ"/>
        </w:rPr>
        <w:t>тарифті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ставкалар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тарифті-квалификациялық</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анықтамалар</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құрайды</w:t>
      </w:r>
      <w:proofErr w:type="spellEnd"/>
      <w:r w:rsidRPr="00FD7F48">
        <w:rPr>
          <w:rFonts w:ascii="Times New Roman" w:eastAsia="Times New Roman" w:hAnsi="Times New Roman" w:cs="Times New Roman"/>
          <w:color w:val="222222"/>
          <w:sz w:val="24"/>
          <w:szCs w:val="24"/>
          <w:lang w:eastAsia="ru-KZ"/>
        </w:rPr>
        <w:t>.</w:t>
      </w:r>
    </w:p>
    <w:p w14:paraId="54443850" w14:textId="77777777" w:rsidR="00FD7F48" w:rsidRPr="00FD7F48" w:rsidRDefault="00FD7F48" w:rsidP="008845AB">
      <w:pPr>
        <w:shd w:val="clear" w:color="auto" w:fill="FFFFFF"/>
        <w:spacing w:after="0" w:line="240" w:lineRule="auto"/>
        <w:ind w:firstLine="567"/>
        <w:rPr>
          <w:rFonts w:ascii="Times New Roman" w:eastAsia="Times New Roman" w:hAnsi="Times New Roman" w:cs="Times New Roman"/>
          <w:color w:val="222222"/>
          <w:sz w:val="24"/>
          <w:szCs w:val="24"/>
          <w:lang w:eastAsia="ru-KZ"/>
        </w:rPr>
      </w:pPr>
      <w:proofErr w:type="spellStart"/>
      <w:r w:rsidRPr="00FD7F48">
        <w:rPr>
          <w:rFonts w:ascii="Times New Roman" w:eastAsia="Times New Roman" w:hAnsi="Times New Roman" w:cs="Times New Roman"/>
          <w:color w:val="222222"/>
          <w:sz w:val="24"/>
          <w:szCs w:val="24"/>
          <w:lang w:eastAsia="ru-KZ"/>
        </w:rPr>
        <w:t>Нарықтық</w:t>
      </w:r>
      <w:proofErr w:type="spellEnd"/>
      <w:r w:rsidRPr="00FD7F48">
        <w:rPr>
          <w:rFonts w:ascii="Times New Roman" w:eastAsia="Times New Roman" w:hAnsi="Times New Roman" w:cs="Times New Roman"/>
          <w:color w:val="222222"/>
          <w:sz w:val="24"/>
          <w:szCs w:val="24"/>
          <w:lang w:eastAsia="ru-KZ"/>
        </w:rPr>
        <w:t xml:space="preserve"> экономика </w:t>
      </w:r>
      <w:proofErr w:type="spellStart"/>
      <w:r w:rsidRPr="00FD7F48">
        <w:rPr>
          <w:rFonts w:ascii="Times New Roman" w:eastAsia="Times New Roman" w:hAnsi="Times New Roman" w:cs="Times New Roman"/>
          <w:color w:val="222222"/>
          <w:sz w:val="24"/>
          <w:szCs w:val="24"/>
          <w:lang w:eastAsia="ru-KZ"/>
        </w:rPr>
        <w:t>жағдайында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жүйесін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дұрыс</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қолдану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принциптерін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түсіну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үшін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мына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жағдайларды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білген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жөн</w:t>
      </w:r>
      <w:proofErr w:type="spellEnd"/>
      <w:r w:rsidRPr="00FD7F48">
        <w:rPr>
          <w:rFonts w:ascii="Times New Roman" w:eastAsia="Times New Roman" w:hAnsi="Times New Roman" w:cs="Times New Roman"/>
          <w:color w:val="222222"/>
          <w:sz w:val="24"/>
          <w:szCs w:val="24"/>
          <w:lang w:eastAsia="ru-KZ"/>
        </w:rPr>
        <w:t xml:space="preserve">: осы </w:t>
      </w:r>
      <w:proofErr w:type="spellStart"/>
      <w:r w:rsidRPr="00FD7F48">
        <w:rPr>
          <w:rFonts w:ascii="Times New Roman" w:eastAsia="Times New Roman" w:hAnsi="Times New Roman" w:cs="Times New Roman"/>
          <w:color w:val="222222"/>
          <w:sz w:val="24"/>
          <w:szCs w:val="24"/>
          <w:lang w:eastAsia="ru-KZ"/>
        </w:rPr>
        <w:t>жүйеге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енгізілген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күнкөрістің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деңгейі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w:t>
      </w:r>
      <w:proofErr w:type="spellEnd"/>
      <w:r w:rsidRPr="00FD7F48">
        <w:rPr>
          <w:rFonts w:ascii="Times New Roman" w:eastAsia="Times New Roman" w:hAnsi="Times New Roman" w:cs="Times New Roman"/>
          <w:color w:val="222222"/>
          <w:sz w:val="24"/>
          <w:szCs w:val="24"/>
          <w:lang w:eastAsia="ru-KZ"/>
        </w:rPr>
        <w:t xml:space="preserve"> – </w:t>
      </w:r>
      <w:proofErr w:type="spellStart"/>
      <w:r w:rsidRPr="00FD7F48">
        <w:rPr>
          <w:rFonts w:ascii="Times New Roman" w:eastAsia="Times New Roman" w:hAnsi="Times New Roman" w:cs="Times New Roman"/>
          <w:color w:val="222222"/>
          <w:sz w:val="24"/>
          <w:szCs w:val="24"/>
          <w:lang w:eastAsia="ru-KZ"/>
        </w:rPr>
        <w:t>тұтыну</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игілігі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қызметінен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тұрады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Жалақының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төмен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мөлшері</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қабылданған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заңман</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анықталады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және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баға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индекісінің</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өзгеруіне</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байланысты</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үйлестіріп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қайта</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есептеліп</w:t>
      </w:r>
      <w:proofErr w:type="spellEnd"/>
      <w:r w:rsidRPr="00FD7F48">
        <w:rPr>
          <w:rFonts w:ascii="Times New Roman" w:eastAsia="Times New Roman" w:hAnsi="Times New Roman" w:cs="Times New Roman"/>
          <w:color w:val="222222"/>
          <w:sz w:val="24"/>
          <w:szCs w:val="24"/>
          <w:lang w:eastAsia="ru-KZ"/>
        </w:rPr>
        <w:t xml:space="preserve"> </w:t>
      </w:r>
      <w:proofErr w:type="spellStart"/>
      <w:r w:rsidRPr="00FD7F48">
        <w:rPr>
          <w:rFonts w:ascii="Times New Roman" w:eastAsia="Times New Roman" w:hAnsi="Times New Roman" w:cs="Times New Roman"/>
          <w:color w:val="222222"/>
          <w:sz w:val="24"/>
          <w:szCs w:val="24"/>
          <w:lang w:eastAsia="ru-KZ"/>
        </w:rPr>
        <w:t>отырады</w:t>
      </w:r>
      <w:proofErr w:type="spellEnd"/>
      <w:r w:rsidRPr="00FD7F48">
        <w:rPr>
          <w:rFonts w:ascii="Times New Roman" w:eastAsia="Times New Roman" w:hAnsi="Times New Roman" w:cs="Times New Roman"/>
          <w:color w:val="222222"/>
          <w:sz w:val="24"/>
          <w:szCs w:val="24"/>
          <w:lang w:eastAsia="ru-KZ"/>
        </w:rPr>
        <w:t>.</w:t>
      </w:r>
    </w:p>
    <w:p w14:paraId="0C0FA19D" w14:textId="5174FEEF" w:rsidR="00FD7F48" w:rsidRDefault="00FD7F48" w:rsidP="00C80882">
      <w:pPr>
        <w:spacing w:after="0" w:line="240" w:lineRule="auto"/>
        <w:rPr>
          <w:rFonts w:ascii="Times New Roman" w:hAnsi="Times New Roman" w:cs="Times New Roman"/>
          <w:b/>
          <w:bCs/>
          <w:sz w:val="24"/>
          <w:szCs w:val="24"/>
          <w:lang w:val="kk-KZ" w:eastAsia="ar-SA"/>
        </w:rPr>
      </w:pPr>
    </w:p>
    <w:p w14:paraId="2CAF3FCA" w14:textId="77777777" w:rsidR="00931CF3" w:rsidRPr="00550276" w:rsidRDefault="00931CF3" w:rsidP="00931CF3">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Ұйымда персоналды дер уақытында бағалап отырса, онда әрбір жұмыскер комиссияның әділ бағасымен анықталған өзінің жұмыс нәтижесін біліп отырған болар еді, ал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5A2F019F"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критерийлерін және т.б. білуі қажет.</w:t>
      </w:r>
    </w:p>
    <w:p w14:paraId="585E176A" w14:textId="77777777" w:rsidR="00931CF3" w:rsidRPr="00550276" w:rsidRDefault="00931CF3" w:rsidP="00931CF3">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мәселесі – төмендегі қызметтерді дұрыс шешу:</w:t>
      </w:r>
    </w:p>
    <w:p w14:paraId="2CB51181"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Марапаттаудың мөлшерін дұрыс анықтау,</w:t>
      </w:r>
      <w:r w:rsidRPr="00550276">
        <w:rPr>
          <w:rFonts w:ascii="Times New Roman" w:hAnsi="Times New Roman" w:cs="Times New Roman"/>
          <w:sz w:val="24"/>
          <w:szCs w:val="24"/>
          <w:lang w:val="kk-KZ"/>
        </w:rPr>
        <w:t xml:space="preserve"> себебі, әділ бағалау барысында ғана жұмыскердің жетістіктеріне сай еңбекақы төленеді</w:t>
      </w:r>
    </w:p>
    <w:p w14:paraId="396D4D18"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Басқару,</w:t>
      </w:r>
      <w:r w:rsidRPr="00550276">
        <w:rPr>
          <w:rFonts w:ascii="Times New Roman" w:hAnsi="Times New Roman" w:cs="Times New Roman"/>
          <w:sz w:val="24"/>
          <w:szCs w:val="24"/>
          <w:lang w:val="kk-KZ"/>
        </w:rPr>
        <w:t xml:space="preserve"> себебі соның көмегімен және әңгімелесудің нәтижесінен кейін қызметкерге жетістіктеріне сәйкес жұмыс орнын ұсынуға болады</w:t>
      </w:r>
    </w:p>
    <w:p w14:paraId="31335348"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 xml:space="preserve">- </w:t>
      </w:r>
      <w:r w:rsidRPr="00550276">
        <w:rPr>
          <w:rFonts w:ascii="Times New Roman" w:hAnsi="Times New Roman" w:cs="Times New Roman"/>
          <w:b/>
          <w:bCs/>
          <w:sz w:val="24"/>
          <w:szCs w:val="24"/>
          <w:lang w:val="kk-KZ"/>
        </w:rPr>
        <w:t>Персоналды дамыту,</w:t>
      </w:r>
      <w:r w:rsidRPr="00550276">
        <w:rPr>
          <w:rFonts w:ascii="Times New Roman" w:hAnsi="Times New Roman" w:cs="Times New Roman"/>
          <w:sz w:val="24"/>
          <w:szCs w:val="24"/>
          <w:lang w:val="kk-KZ"/>
        </w:rPr>
        <w:t xml:space="preserve"> себебі 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190EC886"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Қызметкерді тиімді пайдалану,</w:t>
      </w:r>
      <w:r w:rsidRPr="00550276">
        <w:rPr>
          <w:rFonts w:ascii="Times New Roman" w:hAnsi="Times New Roman" w:cs="Times New Roman"/>
          <w:sz w:val="24"/>
          <w:szCs w:val="24"/>
          <w:lang w:val="kk-KZ"/>
        </w:rPr>
        <w:t xml:space="preserve"> себебі бұл жұмысқа орналасқанда, қызмет бабымен көтерілгенде, жұмыс орнын ауыстырғанда, жұмыстан шығу туралы шешім қабылдағанда керек болады</w:t>
      </w:r>
    </w:p>
    <w:p w14:paraId="672F8E93"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w:t>
      </w:r>
      <w:r w:rsidRPr="00550276">
        <w:rPr>
          <w:rFonts w:ascii="Times New Roman" w:hAnsi="Times New Roman" w:cs="Times New Roman"/>
          <w:b/>
          <w:i/>
          <w:sz w:val="24"/>
          <w:szCs w:val="24"/>
          <w:lang w:val="kk-KZ"/>
        </w:rPr>
        <w:t xml:space="preserve"> Еңбек уәждемесі,</w:t>
      </w:r>
      <w:r w:rsidRPr="00550276">
        <w:rPr>
          <w:rFonts w:ascii="Times New Roman" w:hAnsi="Times New Roman" w:cs="Times New Roman"/>
          <w:sz w:val="24"/>
          <w:szCs w:val="24"/>
          <w:lang w:val="kk-KZ"/>
        </w:rPr>
        <w:t xml:space="preserve"> себебі ол жетістіктерді жоғарылатуға бағытталған қызметкерлердің саналы іс-әрекетінің түрткісі.</w:t>
      </w:r>
    </w:p>
    <w:p w14:paraId="267D8BB3" w14:textId="77777777" w:rsidR="00931CF3" w:rsidRPr="00550276" w:rsidRDefault="00931CF3" w:rsidP="00931CF3">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келесідей ерекше маңызды мақсаттары бар:</w:t>
      </w:r>
    </w:p>
    <w:p w14:paraId="396513E4"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қызметкердің жұмысының нәтижесін дұрыс бағалау;</w:t>
      </w:r>
    </w:p>
    <w:p w14:paraId="75B8DEB4"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белгілі бір уақытта және персоналдың жеке басын бағалаудың арқасында жүйелі басқарудың сапасын жақсарту;</w:t>
      </w:r>
    </w:p>
    <w:p w14:paraId="5044872A"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басқарудағы іс-әрекеттің бірлігі, себебі бағалаудың бірыңғай жүйесі басқару жөніндегі іс-әрекеттердің бағалау нәтижелеріне сәйкес келетінін және барынша тиімді болатындығын күтуге мүмкіндік береді;</w:t>
      </w:r>
    </w:p>
    <w:p w14:paraId="70024620"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әлеуетті барынша тиімді пайдалану. Кәсіпорын ұжымы мүмкіншілікке қарай дұрыс пайдалана алатын әлеуетке ие болуы қажет;</w:t>
      </w:r>
    </w:p>
    <w:p w14:paraId="22491ABC"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өнімділіктің деңгейін жоғарылату, себебі өнімділіктің тұрақты жоғарылауы жеке басты бағалаудың дұрыстығына айтарлықтай байланысты болады.</w:t>
      </w:r>
    </w:p>
    <w:p w14:paraId="6993615B" w14:textId="77777777" w:rsidR="00931CF3" w:rsidRPr="00550276" w:rsidRDefault="00931CF3" w:rsidP="00931CF3">
      <w:pPr>
        <w:spacing w:after="0" w:line="240" w:lineRule="auto"/>
        <w:ind w:firstLine="708"/>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Жеке бағалаудың түрлерін өндірістік тәжірбиеде пайдаланатын көптеген критерийлерден ажырата білуі қажет:</w:t>
      </w:r>
    </w:p>
    <w:p w14:paraId="560ACFB3" w14:textId="77777777" w:rsidR="00931CF3" w:rsidRPr="00550276" w:rsidRDefault="00931CF3" w:rsidP="00931CF3">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1. Жүйелік критерийлеріне сәйкес мынандай түрлерге бөлінеді:</w:t>
      </w:r>
    </w:p>
    <w:p w14:paraId="77CEF897"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жүйелі бағалау;</w:t>
      </w:r>
    </w:p>
    <w:p w14:paraId="5A23AEA4"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жүйесіз бағалау.</w:t>
      </w:r>
    </w:p>
    <w:p w14:paraId="25EFB819" w14:textId="77777777" w:rsidR="00931CF3" w:rsidRPr="00550276" w:rsidRDefault="00931CF3" w:rsidP="00931CF3">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2.Тұрақты қайталанып тұратын критерийлеріне сәйкес мынандай түрлерге ажыратылады:</w:t>
      </w:r>
    </w:p>
    <w:p w14:paraId="78766DD9"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тұрақты қайталанатын бағалау;</w:t>
      </w:r>
    </w:p>
    <w:p w14:paraId="726104B5"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қандайда бір жағдайға байланысты бағалау.</w:t>
      </w:r>
    </w:p>
    <w:p w14:paraId="0EFE7CBB" w14:textId="77777777" w:rsidR="00931CF3" w:rsidRPr="00550276" w:rsidRDefault="00931CF3" w:rsidP="00931CF3">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3. Бағалау үшін қолданылатын критерийге сәйкес мына түрге бөлінеді:</w:t>
      </w:r>
    </w:p>
    <w:p w14:paraId="5403D7D7"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327C3F01"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6389D26B"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395A3088" w14:textId="77777777" w:rsidR="00931CF3" w:rsidRPr="00550276" w:rsidRDefault="00931CF3" w:rsidP="00931CF3">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4. Жеке бағалау мынандай әдістерімен анықталады:</w:t>
      </w:r>
    </w:p>
    <w:p w14:paraId="5404AD31"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критерийлерімен;</w:t>
      </w:r>
    </w:p>
    <w:p w14:paraId="52751E32"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критерийлерді салыстырумен;</w:t>
      </w:r>
    </w:p>
    <w:p w14:paraId="7214457E"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0EBAF11B"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p>
    <w:p w14:paraId="34C055E0"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51AB4DA3" w14:textId="77777777" w:rsidR="00931CF3" w:rsidRPr="00550276" w:rsidRDefault="00931CF3" w:rsidP="00931CF3">
      <w:pPr>
        <w:spacing w:after="0" w:line="240" w:lineRule="auto"/>
        <w:jc w:val="both"/>
        <w:rPr>
          <w:rFonts w:ascii="Times New Roman" w:hAnsi="Times New Roman" w:cs="Times New Roman"/>
          <w:b/>
          <w:sz w:val="24"/>
          <w:szCs w:val="24"/>
          <w:lang w:val="kk-KZ"/>
        </w:rPr>
      </w:pPr>
    </w:p>
    <w:p w14:paraId="33CE4932"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Аттестация  түрлері және жүргізу тәртібі. </w:t>
      </w:r>
      <w:r w:rsidRPr="00550276">
        <w:rPr>
          <w:rFonts w:ascii="Times New Roman" w:hAnsi="Times New Roman" w:cs="Times New Roman"/>
          <w:sz w:val="24"/>
          <w:szCs w:val="24"/>
          <w:lang w:val="kk-KZ"/>
        </w:rPr>
        <w:t>Аттестацияны жүргізу жөніндегі функция желілі жетекшілер мен кадрлар қызметтері арасында бөлініп беріледі. Соңғылары корпарациялық саясатқа жүгіне отырып, персоналды бағалаудың жалпы тұжырымдамасы жасалып, олардың іс-жүзінде қолдануы бақыланады. Ірі корпарацияларда мұндай жайттарға қатаң шектеулер қойылып, ең алдымен бағалаудың барлық кезеңдері мен ресімдері, оларды бағалаушы жеке нұсқаушы материалдармен жабдықталған бағалау түрлерін қалыптастырады.</w:t>
      </w:r>
    </w:p>
    <w:p w14:paraId="0BDADAFC" w14:textId="77777777" w:rsidR="00931CF3" w:rsidRPr="00550276" w:rsidRDefault="00931CF3" w:rsidP="00931CF3">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Кадрларды бағалау көптеген мақсаттарды көздеуі мүмкін:</w:t>
      </w:r>
    </w:p>
    <w:p w14:paraId="660FA486"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аттестация жүргізу үшін негіз болуды;</w:t>
      </w:r>
    </w:p>
    <w:p w14:paraId="0127A49E"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еңбекақы мен жалақыны бөлуді;</w:t>
      </w:r>
    </w:p>
    <w:p w14:paraId="68E2DF25"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біліктілікті жоғарылатуға жағдай жасау, нәтижесін бақылауды;</w:t>
      </w:r>
    </w:p>
    <w:p w14:paraId="62976C8D"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жинақтауда және іріктеуде мәселелерді шешуді және осы шешімдерді бақылауды;</w:t>
      </w:r>
    </w:p>
    <w:p w14:paraId="662C47EB"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lastRenderedPageBreak/>
        <w:t>қарым-қатынасқа араласуға ықпал етуді;</w:t>
      </w:r>
    </w:p>
    <w:p w14:paraId="4BCFF563" w14:textId="77777777" w:rsidR="00931CF3" w:rsidRPr="00550276" w:rsidRDefault="00931CF3" w:rsidP="00931CF3">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ақпаратқа деген қажеттілікті қанағатандыруды.</w:t>
      </w:r>
    </w:p>
    <w:p w14:paraId="0405A9D7"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Жұмыскерлерді аттестациялау</w:t>
      </w:r>
      <w:r w:rsidRPr="00550276">
        <w:rPr>
          <w:rFonts w:ascii="Times New Roman" w:hAnsi="Times New Roman" w:cs="Times New Roman"/>
          <w:sz w:val="24"/>
          <w:szCs w:val="24"/>
          <w:lang w:val="kk-KZ"/>
        </w:rPr>
        <w:t xml:space="preserve"> оның себебіне байланысты кезекті, сынақ мерзімінің аяқталуына байланысты, қызметі бойынша өсуде, басқа бөлімшеге ауысуға байланысты түрліше болады.</w:t>
      </w:r>
    </w:p>
    <w:p w14:paraId="68514C88"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Кезекті аттестация жыл сайын жүргізіледі және барлық жұмыскерлер үшін міндетті. Аттестациялау негізі-істелінген жұмыс пен негізгі іс-әрекеттердің нәтижелерінің түсіндірмесі.</w:t>
      </w:r>
    </w:p>
    <w:p w14:paraId="11F1FCCA"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аяқталғаннан кейінгі аттестация нәтижелері бойынша құжатталған қорытынды алу мақсатын және сонымен қатар аттестациялаушының әрі қарай қызметте пайдаланатын дәлденген ұсыныстарын көздейді.</w:t>
      </w:r>
    </w:p>
    <w:p w14:paraId="0B7B7CC5"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Қызмет бабында жоғарылату үшін аттестациялау жаңа ұсынылып отырған қызметтің және міндеттің талаптарын ескере отырып жүргізіледі, сонымен қатар жұмыскер жоғары қызметті алу үшін оның кәсіби деңгейі мен әлеуетті мүмкіндіктері анықталады.</w:t>
      </w:r>
    </w:p>
    <w:p w14:paraId="1B6E4B90"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қайта қабылданған жұмыскерлерді аттестациялау алғашқыда алты айдан соң, содан кейін жыл сайын жүргізіліп отырылады.</w:t>
      </w:r>
    </w:p>
    <w:p w14:paraId="71559D6A" w14:textId="77777777" w:rsidR="00931CF3" w:rsidRPr="00550276" w:rsidRDefault="00931CF3" w:rsidP="00931CF3">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Әрекет етудің тізбегі мен аттестация жүргізудің негізгі жайттары:</w:t>
      </w:r>
    </w:p>
    <w:p w14:paraId="7C84DDFF" w14:textId="77777777" w:rsidR="00931CF3" w:rsidRPr="00550276" w:rsidRDefault="00931CF3" w:rsidP="00931CF3">
      <w:pPr>
        <w:pStyle w:val="a4"/>
        <w:numPr>
          <w:ilvl w:val="0"/>
          <w:numId w:val="13"/>
        </w:numPr>
        <w:tabs>
          <w:tab w:val="left" w:pos="0"/>
        </w:tabs>
        <w:spacing w:after="0" w:line="240" w:lineRule="auto"/>
        <w:ind w:left="0"/>
        <w:jc w:val="both"/>
        <w:rPr>
          <w:rFonts w:ascii="Times New Roman" w:hAnsi="Times New Roman" w:cs="Times New Roman"/>
          <w:b/>
          <w:bCs/>
          <w:iCs/>
          <w:sz w:val="24"/>
          <w:szCs w:val="24"/>
          <w:lang w:val="kk-KZ"/>
        </w:rPr>
      </w:pPr>
      <w:r w:rsidRPr="00550276">
        <w:rPr>
          <w:rFonts w:ascii="Times New Roman" w:hAnsi="Times New Roman" w:cs="Times New Roman"/>
          <w:b/>
          <w:bCs/>
          <w:iCs/>
          <w:sz w:val="24"/>
          <w:szCs w:val="24"/>
          <w:lang w:val="kk-KZ"/>
        </w:rPr>
        <w:t>Аттестацияны жүргізуге кадрлар қызметінің жетекшісі ұйымдастыратын дайындық жұмыстары, орындауға тиіс. Оларға:</w:t>
      </w:r>
    </w:p>
    <w:p w14:paraId="10456E75"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лауазымды санаттары бойынша бағалаудың критерийлері мен көрсеткіштері жасалады;</w:t>
      </w:r>
    </w:p>
    <w:p w14:paraId="52AB4ADB"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жұмыскердің іс-әрекетін бағалаудың баяндама-қағазының қажетті саны дайындалады;</w:t>
      </w:r>
    </w:p>
    <w:p w14:paraId="106390EC"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аттестациялаушыларды бағалау-баяндамасы қағазын толтыру жөнінде нұсқаумен таныстырады;</w:t>
      </w:r>
    </w:p>
    <w:p w14:paraId="56BB6DA6"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 жүргізу кестесін бекітеді;</w:t>
      </w:r>
    </w:p>
    <w:p w14:paraId="6F6A50D2"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аттестацияланушыларға қажетті деректерді дайындайды;</w:t>
      </w:r>
    </w:p>
    <w:p w14:paraId="5CAB681F" w14:textId="77777777" w:rsidR="00931CF3" w:rsidRPr="00550276" w:rsidRDefault="00931CF3" w:rsidP="00931CF3">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қызметкерлерге аттестациялауды жүргізетін бөлімшелерге ұйымдастырушылық - әдістемелік көмек көрсетеді.</w:t>
      </w:r>
    </w:p>
    <w:p w14:paraId="36C65364"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Бөлімшелерді аттестациялауды ұйымдастыру олардың жетекшілеріне жүктеледі</w:t>
      </w:r>
    </w:p>
    <w:p w14:paraId="7179ECE8"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3.Акционерлік қоғамның жетекшілерін аттестациялауды ұйымдастыру оның басқармасына жүктеледі.</w:t>
      </w:r>
    </w:p>
    <w:p w14:paraId="6D82685B"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4.Аттестацияға түсетін әрбір адамға кадрлар бөлімі қажетті құжаттарды дайындайды: жұмыскердің іс-әрекетінің бағалау-баяндамасы туралы қағазды, оны толтырудың нұсқауы және аттестацияланушының қызметіне қойылатын талаптарды.</w:t>
      </w:r>
    </w:p>
    <w:p w14:paraId="3EEA5070"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5.Аттестацияның негізгі құжаты жұмыскер аттестациясы жөніндегі барлық мәліметтерге енгізілген оның іс-әрекетінің баяндама бағасы болып табылады.</w:t>
      </w:r>
    </w:p>
    <w:p w14:paraId="3E1CA963"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6.Аттестацияға түскен жетекші (маман) өз бетінше бағалау - баяндама қағазының керекті бөлімін толтырады, аттестацияланушы мерзімдегі істелінген негізгі жұмыстарды баяндайды: біліктілікті жоғарылату, алдыңғы аттестациядағы ұсыныстар мен ескертулердің орындалу дәрежесі және т.б.</w:t>
      </w:r>
    </w:p>
    <w:p w14:paraId="6C9B067D"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7.Жұмыскердің іс-әрекетін бағалау тікелей жетекшінің қатысуымен аттестация мерзімінде істелінген жұмыстарды баяндау, біліктілігін жоғарылату туралы құжаттарды және алдыңғы аттестациядағы ұсыныстар мен ескертулердің орындалу дәрежесі жайлы құжаттарды баяндау негізінде орындалады.</w:t>
      </w:r>
    </w:p>
    <w:p w14:paraId="1254ED36" w14:textId="77777777" w:rsidR="00931CF3" w:rsidRPr="00550276"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8.Кадрлар бөлімімен дайындалған жұмыскерлерді аттестациялау жөніндегі аттестацияланушының да және оның тікелей жетекшісінің де құжаттарын жоғары басшылар қарайды.Ұсынылған құжаттарды ол тікелей жетекшілерімен, ал қажет болған жағдайда аттестацияланушының өзімен де бірге отырып талқылайды.</w:t>
      </w:r>
    </w:p>
    <w:p w14:paraId="106503B3" w14:textId="55FEC274" w:rsidR="00931CF3" w:rsidRPr="00931CF3" w:rsidRDefault="00931CF3" w:rsidP="00931CF3">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9.Жоғарғы басшы әділ қағидаларды сақтауға және бағалаушы көрсеткіштерді пайдаланғанда  жауап береді.</w:t>
      </w:r>
    </w:p>
    <w:p w14:paraId="05761495" w14:textId="1E00526D" w:rsidR="00931CF3" w:rsidRDefault="00931CF3" w:rsidP="00C80882">
      <w:pPr>
        <w:spacing w:after="0" w:line="240" w:lineRule="auto"/>
        <w:rPr>
          <w:rFonts w:ascii="Times New Roman" w:hAnsi="Times New Roman" w:cs="Times New Roman"/>
          <w:b/>
          <w:bCs/>
          <w:sz w:val="24"/>
          <w:szCs w:val="24"/>
          <w:lang w:val="kk-KZ" w:eastAsia="ar-SA"/>
        </w:rPr>
      </w:pPr>
    </w:p>
    <w:p w14:paraId="0D66DF37" w14:textId="77777777" w:rsidR="00931CF3" w:rsidRPr="00550276" w:rsidRDefault="00931CF3" w:rsidP="00C80882">
      <w:pPr>
        <w:spacing w:after="0" w:line="240" w:lineRule="auto"/>
        <w:rPr>
          <w:rFonts w:ascii="Times New Roman" w:hAnsi="Times New Roman" w:cs="Times New Roman"/>
          <w:b/>
          <w:bCs/>
          <w:sz w:val="24"/>
          <w:szCs w:val="24"/>
          <w:lang w:val="kk-KZ" w:eastAsia="ar-SA"/>
        </w:rPr>
      </w:pPr>
    </w:p>
    <w:p w14:paraId="36BD078A" w14:textId="26F6D742" w:rsidR="00C80882" w:rsidRPr="00B7635B" w:rsidRDefault="00B7635B" w:rsidP="00C80882">
      <w:pPr>
        <w:spacing w:after="0" w:line="240" w:lineRule="auto"/>
        <w:rPr>
          <w:rFonts w:ascii="Times New Roman" w:hAnsi="Times New Roman" w:cs="Times New Roman"/>
          <w:b/>
          <w:sz w:val="24"/>
          <w:szCs w:val="24"/>
          <w:lang w:val="kk-KZ"/>
        </w:rPr>
      </w:pPr>
      <w:r w:rsidRPr="00B7635B">
        <w:rPr>
          <w:rFonts w:ascii="Times New Roman" w:hAnsi="Times New Roman" w:cs="Times New Roman"/>
          <w:b/>
          <w:sz w:val="24"/>
          <w:szCs w:val="24"/>
          <w:lang w:val="kk-KZ"/>
        </w:rPr>
        <w:t>Бақылау сұрақтары:</w:t>
      </w:r>
    </w:p>
    <w:p w14:paraId="71ED2651" w14:textId="176A39C6" w:rsidR="008845AB" w:rsidRDefault="008845AB" w:rsidP="00C8088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Pr>
          <w:rFonts w:ascii="Times New Roman" w:hAnsi="Times New Roman" w:cs="Times New Roman"/>
          <w:sz w:val="24"/>
          <w:szCs w:val="24"/>
          <w:lang w:val="kk-KZ"/>
        </w:rPr>
        <w:t>Е</w:t>
      </w:r>
      <w:r w:rsidRPr="008845AB">
        <w:rPr>
          <w:rFonts w:ascii="Times New Roman" w:hAnsi="Times New Roman" w:cs="Times New Roman"/>
          <w:sz w:val="24"/>
          <w:szCs w:val="24"/>
          <w:lang w:val="kk-KZ"/>
        </w:rPr>
        <w:t>ңбек ресурстарының нәтижелерін бағалау</w:t>
      </w:r>
    </w:p>
    <w:p w14:paraId="0C2A73BF" w14:textId="2372A468" w:rsidR="008845AB" w:rsidRDefault="008845AB" w:rsidP="00C80882">
      <w:pPr>
        <w:spacing w:after="0" w:line="240" w:lineRule="auto"/>
        <w:rPr>
          <w:rFonts w:ascii="Times New Roman" w:hAnsi="Times New Roman" w:cs="Times New Roman"/>
          <w:color w:val="424242"/>
          <w:sz w:val="24"/>
          <w:szCs w:val="24"/>
          <w:lang w:val="kk-KZ"/>
        </w:rPr>
      </w:pPr>
      <w:r>
        <w:rPr>
          <w:rFonts w:ascii="Times New Roman" w:hAnsi="Times New Roman" w:cs="Times New Roman"/>
          <w:bCs/>
          <w:sz w:val="24"/>
          <w:szCs w:val="24"/>
          <w:lang w:val="kk-KZ"/>
        </w:rPr>
        <w:t xml:space="preserve">2. Еңбек ресурстарының нәтижелерін </w:t>
      </w:r>
      <w:r>
        <w:rPr>
          <w:rFonts w:ascii="Times New Roman" w:hAnsi="Times New Roman" w:cs="Times New Roman"/>
          <w:color w:val="424242"/>
          <w:sz w:val="24"/>
          <w:szCs w:val="24"/>
          <w:lang w:val="kk-KZ"/>
        </w:rPr>
        <w:t>б</w:t>
      </w:r>
      <w:proofErr w:type="spellStart"/>
      <w:r w:rsidRPr="00FD7F48">
        <w:rPr>
          <w:rFonts w:ascii="Times New Roman" w:hAnsi="Times New Roman" w:cs="Times New Roman"/>
          <w:color w:val="424242"/>
          <w:sz w:val="24"/>
          <w:szCs w:val="24"/>
        </w:rPr>
        <w:t>ағалау</w:t>
      </w:r>
      <w:proofErr w:type="spellEnd"/>
      <w:r w:rsidRPr="00FD7F48">
        <w:rPr>
          <w:rFonts w:ascii="Times New Roman" w:hAnsi="Times New Roman" w:cs="Times New Roman"/>
          <w:color w:val="424242"/>
          <w:sz w:val="24"/>
          <w:szCs w:val="24"/>
        </w:rPr>
        <w:t xml:space="preserve"> </w:t>
      </w:r>
      <w:proofErr w:type="spellStart"/>
      <w:r w:rsidRPr="00FD7F48">
        <w:rPr>
          <w:rFonts w:ascii="Times New Roman" w:hAnsi="Times New Roman" w:cs="Times New Roman"/>
          <w:color w:val="424242"/>
          <w:sz w:val="24"/>
          <w:szCs w:val="24"/>
        </w:rPr>
        <w:t>бағыт</w:t>
      </w:r>
      <w:proofErr w:type="spellEnd"/>
      <w:r>
        <w:rPr>
          <w:rFonts w:ascii="Times New Roman" w:hAnsi="Times New Roman" w:cs="Times New Roman"/>
          <w:color w:val="424242"/>
          <w:sz w:val="24"/>
          <w:szCs w:val="24"/>
          <w:lang w:val="kk-KZ"/>
        </w:rPr>
        <w:t>тары</w:t>
      </w:r>
    </w:p>
    <w:p w14:paraId="617C78AE" w14:textId="61371AB3" w:rsidR="008845AB" w:rsidRDefault="008845AB" w:rsidP="00C80882">
      <w:pPr>
        <w:spacing w:after="0" w:line="240" w:lineRule="auto"/>
        <w:rPr>
          <w:rFonts w:ascii="Times New Roman" w:hAnsi="Times New Roman" w:cs="Times New Roman"/>
          <w:color w:val="424242"/>
          <w:sz w:val="24"/>
          <w:szCs w:val="24"/>
          <w:lang w:val="kk-KZ"/>
        </w:rPr>
      </w:pPr>
      <w:r>
        <w:rPr>
          <w:rFonts w:ascii="Times New Roman" w:hAnsi="Times New Roman" w:cs="Times New Roman"/>
          <w:color w:val="424242"/>
          <w:sz w:val="24"/>
          <w:szCs w:val="24"/>
          <w:lang w:val="kk-KZ"/>
        </w:rPr>
        <w:t>3. Персоналды бағалау</w:t>
      </w:r>
    </w:p>
    <w:p w14:paraId="1A082098" w14:textId="0019FB3C" w:rsidR="008845AB" w:rsidRDefault="008845AB" w:rsidP="00C80882">
      <w:pPr>
        <w:spacing w:after="0" w:line="240" w:lineRule="auto"/>
        <w:rPr>
          <w:rFonts w:ascii="Times New Roman" w:hAnsi="Times New Roman" w:cs="Times New Roman"/>
          <w:sz w:val="24"/>
          <w:szCs w:val="24"/>
          <w:lang w:val="kk-KZ"/>
        </w:rPr>
      </w:pPr>
      <w:r>
        <w:rPr>
          <w:rFonts w:ascii="Times New Roman" w:hAnsi="Times New Roman" w:cs="Times New Roman"/>
          <w:color w:val="424242"/>
          <w:sz w:val="24"/>
          <w:szCs w:val="24"/>
          <w:lang w:val="kk-KZ"/>
        </w:rPr>
        <w:t xml:space="preserve">4. </w:t>
      </w:r>
      <w:r>
        <w:rPr>
          <w:rFonts w:ascii="Times New Roman" w:hAnsi="Times New Roman" w:cs="Times New Roman"/>
          <w:sz w:val="24"/>
          <w:szCs w:val="24"/>
          <w:lang w:val="kk-KZ"/>
        </w:rPr>
        <w:t>Е</w:t>
      </w:r>
      <w:r w:rsidRPr="008845AB">
        <w:rPr>
          <w:rFonts w:ascii="Times New Roman" w:hAnsi="Times New Roman" w:cs="Times New Roman"/>
          <w:sz w:val="24"/>
          <w:szCs w:val="24"/>
          <w:lang w:val="kk-KZ"/>
        </w:rPr>
        <w:t>ңбек ресурстарының нәтижелерін бағалау</w:t>
      </w:r>
      <w:r>
        <w:rPr>
          <w:rFonts w:ascii="Times New Roman" w:hAnsi="Times New Roman" w:cs="Times New Roman"/>
          <w:sz w:val="24"/>
          <w:szCs w:val="24"/>
          <w:lang w:val="kk-KZ"/>
        </w:rPr>
        <w:t xml:space="preserve"> тиімділігі</w:t>
      </w:r>
    </w:p>
    <w:p w14:paraId="3881DCDB" w14:textId="377061A6" w:rsidR="008845AB" w:rsidRPr="00550276" w:rsidRDefault="008845AB" w:rsidP="00C80882">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5.</w:t>
      </w:r>
      <w:r w:rsidR="00B7635B" w:rsidRPr="00B7635B">
        <w:rPr>
          <w:rFonts w:ascii="Times New Roman" w:eastAsia="Times New Roman" w:hAnsi="Times New Roman" w:cs="Times New Roman"/>
          <w:color w:val="000000"/>
          <w:sz w:val="24"/>
          <w:szCs w:val="24"/>
          <w:lang w:val="kk-KZ" w:eastAsia="ru-KZ"/>
        </w:rPr>
        <w:t xml:space="preserve"> </w:t>
      </w:r>
      <w:r w:rsidR="00B7635B">
        <w:rPr>
          <w:rFonts w:ascii="Times New Roman" w:eastAsia="Times New Roman" w:hAnsi="Times New Roman" w:cs="Times New Roman"/>
          <w:color w:val="000000"/>
          <w:sz w:val="24"/>
          <w:szCs w:val="24"/>
          <w:lang w:val="kk-KZ" w:eastAsia="ru-KZ"/>
        </w:rPr>
        <w:t>Е</w:t>
      </w:r>
      <w:proofErr w:type="spellStart"/>
      <w:r w:rsidR="00B7635B" w:rsidRPr="00B7635B">
        <w:rPr>
          <w:rFonts w:ascii="Times New Roman" w:eastAsia="Times New Roman" w:hAnsi="Times New Roman" w:cs="Times New Roman"/>
          <w:color w:val="000000"/>
          <w:sz w:val="24"/>
          <w:szCs w:val="24"/>
          <w:lang w:eastAsia="ru-KZ"/>
        </w:rPr>
        <w:t>ңбек</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нәтижелілігін</w:t>
      </w:r>
      <w:proofErr w:type="spellEnd"/>
      <w:r w:rsidR="00B7635B" w:rsidRPr="00B7635B">
        <w:rPr>
          <w:rFonts w:ascii="Times New Roman" w:eastAsia="Times New Roman" w:hAnsi="Times New Roman" w:cs="Times New Roman"/>
          <w:color w:val="000000"/>
          <w:sz w:val="24"/>
          <w:szCs w:val="24"/>
          <w:lang w:eastAsia="ru-KZ"/>
        </w:rPr>
        <w:t> </w:t>
      </w:r>
      <w:proofErr w:type="spellStart"/>
      <w:r w:rsidR="00B7635B" w:rsidRPr="00B7635B">
        <w:rPr>
          <w:rFonts w:ascii="Times New Roman" w:eastAsia="Times New Roman" w:hAnsi="Times New Roman" w:cs="Times New Roman"/>
          <w:color w:val="000000"/>
          <w:sz w:val="24"/>
          <w:szCs w:val="24"/>
          <w:lang w:eastAsia="ru-KZ"/>
        </w:rPr>
        <w:t>бағалауға</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әсер</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ететін</w:t>
      </w:r>
      <w:proofErr w:type="spellEnd"/>
      <w:r w:rsidR="00B7635B" w:rsidRPr="00B7635B">
        <w:rPr>
          <w:rFonts w:ascii="Times New Roman" w:eastAsia="Times New Roman" w:hAnsi="Times New Roman" w:cs="Times New Roman"/>
          <w:color w:val="000000"/>
          <w:sz w:val="24"/>
          <w:szCs w:val="24"/>
          <w:lang w:eastAsia="ru-KZ"/>
        </w:rPr>
        <w:t xml:space="preserve"> </w:t>
      </w:r>
      <w:proofErr w:type="spellStart"/>
      <w:r w:rsidR="00B7635B" w:rsidRPr="00B7635B">
        <w:rPr>
          <w:rFonts w:ascii="Times New Roman" w:eastAsia="Times New Roman" w:hAnsi="Times New Roman" w:cs="Times New Roman"/>
          <w:color w:val="000000"/>
          <w:sz w:val="24"/>
          <w:szCs w:val="24"/>
          <w:lang w:eastAsia="ru-KZ"/>
        </w:rPr>
        <w:t>факторлар</w:t>
      </w:r>
      <w:proofErr w:type="spellEnd"/>
    </w:p>
    <w:p w14:paraId="01C9F5A0" w14:textId="77777777" w:rsidR="00B7635B" w:rsidRDefault="00B7635B" w:rsidP="00C80882">
      <w:pPr>
        <w:spacing w:after="0" w:line="240" w:lineRule="auto"/>
        <w:rPr>
          <w:rFonts w:ascii="Times New Roman" w:hAnsi="Times New Roman" w:cs="Times New Roman"/>
          <w:b/>
          <w:bCs/>
          <w:sz w:val="24"/>
          <w:szCs w:val="24"/>
          <w:lang w:val="kk-KZ"/>
        </w:rPr>
      </w:pPr>
    </w:p>
    <w:p w14:paraId="0CD71BF7" w14:textId="4CDED73F" w:rsidR="00C80882" w:rsidRPr="00550276" w:rsidRDefault="00B7635B" w:rsidP="00C8088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C80882" w:rsidRPr="00550276">
        <w:rPr>
          <w:rFonts w:ascii="Times New Roman" w:hAnsi="Times New Roman" w:cs="Times New Roman"/>
          <w:b/>
          <w:bCs/>
          <w:sz w:val="24"/>
          <w:szCs w:val="24"/>
          <w:lang w:val="kk-KZ"/>
        </w:rPr>
        <w:t>Ұсынылатын әдебиеттер тізімі</w:t>
      </w:r>
    </w:p>
    <w:p w14:paraId="33589C9C"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697CEA41"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7833BACB"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7391EF42"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3"/>
            <w:rFonts w:ascii="Times New Roman" w:eastAsia="Times New Roman" w:hAnsi="Times New Roman" w:cs="Times New Roman"/>
            <w:spacing w:val="2"/>
            <w:sz w:val="24"/>
            <w:szCs w:val="24"/>
            <w:lang w:val="kk-KZ" w:eastAsia="kk-KZ"/>
          </w:rPr>
          <w:t>www.adilet.zan.kz</w:t>
        </w:r>
      </w:hyperlink>
    </w:p>
    <w:p w14:paraId="4094BE5F"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558250B" w14:textId="77777777" w:rsidR="00C80882" w:rsidRPr="00550276" w:rsidRDefault="00C80882" w:rsidP="00C80882">
      <w:pPr>
        <w:pStyle w:val="a4"/>
        <w:numPr>
          <w:ilvl w:val="0"/>
          <w:numId w:val="5"/>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4191EB5E" w14:textId="77777777" w:rsidR="00C80882" w:rsidRPr="00550276" w:rsidRDefault="00C80882" w:rsidP="00C80882">
      <w:pPr>
        <w:pStyle w:val="a4"/>
        <w:numPr>
          <w:ilvl w:val="0"/>
          <w:numId w:val="5"/>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15FF3CDC"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7BCE70E0"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39CD40FB"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2429D8D"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20A2DED3"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234B0BC3" w14:textId="77777777" w:rsidR="00C80882" w:rsidRPr="00550276" w:rsidRDefault="00C80882" w:rsidP="00C80882">
      <w:pPr>
        <w:pStyle w:val="a4"/>
        <w:numPr>
          <w:ilvl w:val="0"/>
          <w:numId w:val="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110EF9C8" w14:textId="77777777" w:rsidR="00C80882" w:rsidRPr="00550276" w:rsidRDefault="00C80882" w:rsidP="00C80882">
      <w:pPr>
        <w:pStyle w:val="a4"/>
        <w:numPr>
          <w:ilvl w:val="0"/>
          <w:numId w:val="5"/>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06911B24" w14:textId="77777777" w:rsidR="00C80882" w:rsidRPr="00550276" w:rsidRDefault="00C80882" w:rsidP="00C80882">
      <w:pPr>
        <w:pStyle w:val="a4"/>
        <w:numPr>
          <w:ilvl w:val="0"/>
          <w:numId w:val="5"/>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07CAF160" w14:textId="77777777" w:rsidR="00C80882" w:rsidRPr="00550276" w:rsidRDefault="00C80882" w:rsidP="00C80882">
      <w:pPr>
        <w:pStyle w:val="a4"/>
        <w:numPr>
          <w:ilvl w:val="0"/>
          <w:numId w:val="5"/>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25624C39" w14:textId="77777777" w:rsidR="00123AA1" w:rsidRPr="00C80882" w:rsidRDefault="00123AA1">
      <w:pPr>
        <w:rPr>
          <w:lang w:val="kk-KZ"/>
        </w:rPr>
      </w:pPr>
    </w:p>
    <w:sectPr w:rsidR="00123AA1" w:rsidRPr="00C80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97799"/>
    <w:multiLevelType w:val="multilevel"/>
    <w:tmpl w:val="0B04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F4259"/>
    <w:multiLevelType w:val="multilevel"/>
    <w:tmpl w:val="1610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55E6F"/>
    <w:multiLevelType w:val="multilevel"/>
    <w:tmpl w:val="3DF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4" w15:restartNumberingAfterBreak="0">
    <w:nsid w:val="5505685A"/>
    <w:multiLevelType w:val="hybridMultilevel"/>
    <w:tmpl w:val="F2A673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8061DC1"/>
    <w:multiLevelType w:val="multilevel"/>
    <w:tmpl w:val="419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4019B8"/>
    <w:multiLevelType w:val="hybridMultilevel"/>
    <w:tmpl w:val="E4ECE9C8"/>
    <w:lvl w:ilvl="0" w:tplc="4626A8D8">
      <w:start w:val="1"/>
      <w:numFmt w:val="decimal"/>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974667E"/>
    <w:multiLevelType w:val="hybridMultilevel"/>
    <w:tmpl w:val="2DDA8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B6978F8"/>
    <w:multiLevelType w:val="hybridMultilevel"/>
    <w:tmpl w:val="8CBEF79A"/>
    <w:lvl w:ilvl="0" w:tplc="5524BC28">
      <w:start w:val="1"/>
      <w:numFmt w:val="decimal"/>
      <w:lvlText w:val="%1."/>
      <w:lvlJc w:val="left"/>
      <w:pPr>
        <w:tabs>
          <w:tab w:val="num" w:pos="720"/>
        </w:tabs>
        <w:ind w:left="720" w:hanging="360"/>
      </w:pPr>
      <w:rPr>
        <w:b/>
        <w:i/>
      </w:rPr>
    </w:lvl>
    <w:lvl w:ilvl="1" w:tplc="04190001">
      <w:start w:val="1"/>
      <w:numFmt w:val="bullet"/>
      <w:lvlText w:val=""/>
      <w:lvlJc w:val="left"/>
      <w:pPr>
        <w:tabs>
          <w:tab w:val="num" w:pos="1440"/>
        </w:tabs>
        <w:ind w:left="1440" w:hanging="360"/>
      </w:pPr>
      <w:rPr>
        <w:rFonts w:ascii="Symbol" w:hAnsi="Symbol"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48902D0"/>
    <w:multiLevelType w:val="multilevel"/>
    <w:tmpl w:val="0AE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54990"/>
    <w:multiLevelType w:val="multilevel"/>
    <w:tmpl w:val="D8A2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05C68"/>
    <w:multiLevelType w:val="multilevel"/>
    <w:tmpl w:val="75CED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4"/>
  </w:num>
  <w:num w:numId="5">
    <w:abstractNumId w:val="7"/>
  </w:num>
  <w:num w:numId="6">
    <w:abstractNumId w:val="0"/>
  </w:num>
  <w:num w:numId="7">
    <w:abstractNumId w:val="2"/>
  </w:num>
  <w:num w:numId="8">
    <w:abstractNumId w:val="1"/>
  </w:num>
  <w:num w:numId="9">
    <w:abstractNumId w:val="9"/>
  </w:num>
  <w:num w:numId="10">
    <w:abstractNumId w:val="10"/>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A1"/>
    <w:rsid w:val="00123AA1"/>
    <w:rsid w:val="008845AB"/>
    <w:rsid w:val="00931CF3"/>
    <w:rsid w:val="00B7635B"/>
    <w:rsid w:val="00C80882"/>
    <w:rsid w:val="00FD7F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54E9"/>
  <w15:chartTrackingRefBased/>
  <w15:docId w15:val="{B1FC866F-7AEA-4918-8573-723B931F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0882"/>
    <w:rPr>
      <w:color w:val="0000FF"/>
      <w:u w:val="single"/>
    </w:rPr>
  </w:style>
  <w:style w:type="paragraph" w:styleId="a4">
    <w:name w:val="List Paragraph"/>
    <w:aliases w:val="без абзаца,маркированный,ПАРАГРАФ,List Paragraph"/>
    <w:basedOn w:val="a"/>
    <w:link w:val="a5"/>
    <w:uiPriority w:val="34"/>
    <w:qFormat/>
    <w:rsid w:val="00C80882"/>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80882"/>
    <w:rPr>
      <w:lang w:val="ru-KZ"/>
    </w:rPr>
  </w:style>
  <w:style w:type="paragraph" w:styleId="a6">
    <w:name w:val="Normal (Web)"/>
    <w:basedOn w:val="a"/>
    <w:uiPriority w:val="99"/>
    <w:semiHidden/>
    <w:unhideWhenUsed/>
    <w:rsid w:val="00FD7F48"/>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148">
      <w:bodyDiv w:val="1"/>
      <w:marLeft w:val="0"/>
      <w:marRight w:val="0"/>
      <w:marTop w:val="0"/>
      <w:marBottom w:val="0"/>
      <w:divBdr>
        <w:top w:val="none" w:sz="0" w:space="0" w:color="auto"/>
        <w:left w:val="none" w:sz="0" w:space="0" w:color="auto"/>
        <w:bottom w:val="none" w:sz="0" w:space="0" w:color="auto"/>
        <w:right w:val="none" w:sz="0" w:space="0" w:color="auto"/>
      </w:divBdr>
    </w:div>
    <w:div w:id="927153694">
      <w:bodyDiv w:val="1"/>
      <w:marLeft w:val="0"/>
      <w:marRight w:val="0"/>
      <w:marTop w:val="0"/>
      <w:marBottom w:val="0"/>
      <w:divBdr>
        <w:top w:val="none" w:sz="0" w:space="0" w:color="auto"/>
        <w:left w:val="none" w:sz="0" w:space="0" w:color="auto"/>
        <w:bottom w:val="none" w:sz="0" w:space="0" w:color="auto"/>
        <w:right w:val="none" w:sz="0" w:space="0" w:color="auto"/>
      </w:divBdr>
    </w:div>
    <w:div w:id="1163937441">
      <w:bodyDiv w:val="1"/>
      <w:marLeft w:val="0"/>
      <w:marRight w:val="0"/>
      <w:marTop w:val="0"/>
      <w:marBottom w:val="0"/>
      <w:divBdr>
        <w:top w:val="none" w:sz="0" w:space="0" w:color="auto"/>
        <w:left w:val="none" w:sz="0" w:space="0" w:color="auto"/>
        <w:bottom w:val="none" w:sz="0" w:space="0" w:color="auto"/>
        <w:right w:val="none" w:sz="0" w:space="0" w:color="auto"/>
      </w:divBdr>
    </w:div>
    <w:div w:id="1400982556">
      <w:bodyDiv w:val="1"/>
      <w:marLeft w:val="0"/>
      <w:marRight w:val="0"/>
      <w:marTop w:val="0"/>
      <w:marBottom w:val="0"/>
      <w:divBdr>
        <w:top w:val="none" w:sz="0" w:space="0" w:color="auto"/>
        <w:left w:val="none" w:sz="0" w:space="0" w:color="auto"/>
        <w:bottom w:val="none" w:sz="0" w:space="0" w:color="auto"/>
        <w:right w:val="none" w:sz="0" w:space="0" w:color="auto"/>
      </w:divBdr>
    </w:div>
    <w:div w:id="18346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4</cp:revision>
  <dcterms:created xsi:type="dcterms:W3CDTF">2020-10-14T16:22:00Z</dcterms:created>
  <dcterms:modified xsi:type="dcterms:W3CDTF">2021-02-06T15:51:00Z</dcterms:modified>
</cp:coreProperties>
</file>